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DECLARATIE VAN KOSTEN VERHUIZING UIT DE AMBTSWONING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sz w:val="16"/>
          <w:szCs w:val="16"/>
          <w:u w:val="none"/>
          <w:shd w:fill="auto" w:val="clear"/>
          <w:vertAlign w:val="baseline"/>
          <w:rtl w:val="0"/>
        </w:rPr>
        <w:t xml:space="preserve">s.v.p. aankruisen of invullen met blokletters  wat van toepassing is,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sz w:val="16"/>
          <w:szCs w:val="16"/>
          <w:u w:val="none"/>
          <w:shd w:fill="auto" w:val="clear"/>
          <w:vertAlign w:val="baseline"/>
          <w:rtl w:val="0"/>
        </w:rPr>
        <w:t xml:space="preserve">bij vragen over het invullen kunt u bellen met 030-8801661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sz w:val="16"/>
          <w:szCs w:val="16"/>
          <w:u w:val="none"/>
          <w:shd w:fill="auto" w:val="clear"/>
          <w:vertAlign w:val="baseline"/>
          <w:rtl w:val="0"/>
        </w:rPr>
        <w:t xml:space="preserve">versie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sz w:val="16"/>
          <w:szCs w:val="16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23-06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Naam:</w:t>
        <w:tab/>
        <w:t xml:space="preserve">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Adres:</w:t>
        <w:tab/>
        <w:t xml:space="preserve">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Postcode:</w:t>
        <w:tab/>
        <w:t xml:space="preserve">…………..……………</w:t>
        <w:tab/>
        <w:t xml:space="preserve">Woonplaats:</w:t>
        <w:tab/>
        <w:t xml:space="preserve">…………..…………………………………………...…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Telefoon: </w:t>
        <w:tab/>
        <w:t xml:space="preserve">…………………………</w:t>
        <w:tab/>
        <w:t xml:space="preserve">Bankrekening:</w:t>
        <w:tab/>
        <w:t xml:space="preserve">…………..………..………………………………….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declareert de kosten in verband met het verlaten van de ambtswoning als gevolg van: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shd w:fill="auto" w:val="clear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losmaking als bedoeld in ordinantie 3-16-7 (insolvabiliteit gemeente)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shd w:fill="auto" w:val="clear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losmaking 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bedoeld in ordinantie 3-20 (spanningen)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ontheffing van het ambt als bedoeld in ordinantie 3-21 (ongeschiktheid)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emeritaat als bedoeld in ordinantie 3-25 (ouderdom/arbeidsongeschiktheid)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losmaking van de gemeente als bedoeld in ordinantie 3-27-1 en 2 (verloop na 2 jaar ziekte)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losmaking van de gemeente als bedoeld in ordinantie 3-26-3 (wederzijds goedvinden na </w:t>
      </w:r>
      <w:r w:rsidDel="00000000" w:rsidR="00000000" w:rsidRPr="00000000">
        <w:rPr>
          <w:rFonts w:ascii="Arial" w:cs="Arial" w:eastAsia="Arial" w:hAnsi="Arial"/>
          <w:rtl w:val="0"/>
        </w:rPr>
        <w:t xml:space="preserve">verbintenis van tenminste 12 jaren)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losmaking van een gemeente in opheffing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GEMAAKTE KOSTEN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Nota van de verhuizer 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exclusief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kosten van in-/uitpakken </w:t>
        <w:br w:type="textWrapping"/>
        <w:t xml:space="preserve">niet-breekbare spullen, (de)monteren meubels, eventuele </w:t>
        <w:br w:type="textWrapping"/>
        <w:t xml:space="preserve">tussenopslag, eventuele 2e etappe en eventuele kilometers </w:t>
        <w:br w:type="textWrapping"/>
        <w:t xml:space="preserve">buiten Nederland)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€ 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Vervoerskosten van het huishouden van de predikant</w:t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€ 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Totaal van de kosten</w:t>
        <w:tab/>
        <w:tab/>
        <w:tab/>
        <w:tab/>
        <w:tab/>
        <w:tab/>
        <w:tab/>
        <w:tab/>
        <w:t xml:space="preserve">€ ………………………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nota van de verhuizer moet  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aan mij  /  rechtstreeks aan de verhuizer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worden voldaan.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Bij deze declaratie voeg ik de originele nota’s en facturen van de gemaakte kosten.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Naast bovengenoemde kosten maak ik aanspraak op de vergoeding voor de inrichtingskosten als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bedoeld in artikel </w:t>
      </w:r>
      <w:r w:rsidDel="00000000" w:rsidR="00000000" w:rsidRPr="00000000">
        <w:rPr>
          <w:rFonts w:ascii="Arial" w:cs="Arial" w:eastAsia="Arial" w:hAnsi="Arial"/>
          <w:rtl w:val="0"/>
        </w:rPr>
        <w:t xml:space="preserve">4-4-j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van de generale regeling rechtspositie predikanten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en de daarbij behorende uitvoeringsbepalingen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mallCaps w:val="1"/>
        </w:rPr>
      </w:pPr>
      <w:r w:rsidDel="00000000" w:rsidR="00000000" w:rsidRPr="00000000">
        <w:rPr>
          <w:rFonts w:ascii="Arial" w:cs="Arial" w:eastAsia="Arial" w:hAnsi="Arial"/>
          <w:smallCaps w:val="1"/>
          <w:rtl w:val="0"/>
        </w:rPr>
        <w:t xml:space="preserve">z.o.z.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ONDER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TEKENING PREDIKANT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datum: ……………………………</w:t>
        <w:tab/>
        <w:t xml:space="preserve">plaats: ……………………………………………………………….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ondertekening:</w:t>
        <w:tab/>
        <w:t xml:space="preserve">……………………… …………………………..…………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(handtekening of getypte naam)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ONDER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TEKENING SCRIBA KERKENRAAD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Hierbij verklaar ik, ……………………………………………………………………………….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(naam scriba)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………………..…………………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(telefoonnummer)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dat bovenvermelde predikant de ambtswoning heeft </w:t>
        <w:br w:type="textWrapping"/>
        <w:br w:type="textWrapping"/>
        <w:t xml:space="preserve">verlaten op ………………………………..………...………………………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(datum oplevering ambtswoning)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datum: ……………………………</w:t>
        <w:tab/>
        <w:t xml:space="preserve">plaats: ……………………………………………………………….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00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ondertekening:</w:t>
        <w:tab/>
        <w:t xml:space="preserve">……………………… …………………………..…………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(handtekening of getypte naam)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via scriba van de kerkenraad inzenden aan </w:t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Beheercommissie centrale kas predikantstraktementen, Postbus 8504, 3503 RM Utrecht</w:t>
    </w:r>
  </w:p>
  <w:p w:rsidR="00000000" w:rsidDel="00000000" w:rsidP="00000000" w:rsidRDefault="00000000" w:rsidRPr="00000000" w14:paraId="00000048">
    <w:pPr>
      <w:keepNext w:val="0"/>
      <w:keepLines w:val="0"/>
      <w:widowControl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bij voorkeur per mail: predikantstraktementen@protestantsekerk.nl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De kosten van de hier genoemde extra diensten dienen door de verhuizer op de factuur gespecificeerd te worden.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De kosten van eventuele extra diensten van de verhuizer als bedoeld onder 1 zullen bij rechtstreekse betaling aan de verhuizer door het Bureau Predikanten aan de verhuizer worden overgemaakt. Ze worden vervolgens in mindering gebracht op de vergoeding van de herinrichtingskosten.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5l5rRkDaxKV1OKBoYV18UuLVbQ==">CgMxLjA4AHIhMTR3ZV9hTGNpX0YtT1NKVXhvZzJzX0wzbjNVWFYycVhk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