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R="00000000" w:rsidDel="00000000" w:rsidRDefault="00000000" w14:paraId="00000001" w:rsidP="00000000" w:rsidRPr="00000000">
      <w:pPr>
        <w:jc w:val="center"/>
        <w:rPr>
          <w:b/>
          <w:sz w:val="30"/>
          <w:szCs w:val="30"/>
        </w:rPr>
      </w:pPr>
      <w:r w:rsidR="00000000" w:rsidDel="00000000" w:rsidRPr="00000000">
        <w:rPr>
          <w:rtl w:val="0"/>
          <w:b/>
          <w:sz w:val="30"/>
          <w:szCs w:val="30"/>
        </w:rPr>
        <w:t>Liturgiesuggesties Oekraïne</w:t>
      </w:r>
    </w:p>
    <w:p w:rsidR="00000000" w:rsidDel="00000000" w:rsidRDefault="00000000" w14:paraId="00000002" w:rsidP="00000000" w:rsidRPr="00000000">
      <w:pPr>
        <w:jc w:val="center"/>
        <w:rPr>
          <w:b/>
          <w:sz w:val="30"/>
          <w:szCs w:val="3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3" w:rsidP="00000000" w:rsidRPr="00000000">
      <w:pPr>
        <w:rPr>
          <w:b/>
          <w:sz w:val="26"/>
          <w:szCs w:val="26"/>
        </w:rPr>
      </w:pPr>
      <w:r w:rsidR="00000000" w:rsidDel="00000000" w:rsidRPr="00000000">
        <w:rPr>
          <w:rtl w:val="0"/>
          <w:b/>
          <w:sz w:val="26"/>
          <w:szCs w:val="26"/>
        </w:rPr>
        <w:t>Psalm</w:t>
      </w:r>
    </w:p>
    <w:p w:rsidR="00000000" w:rsidDel="00000000" w:rsidRDefault="00000000" w14:paraId="00000004" w:rsidP="00000000" w:rsidRPr="00000000">
      <w:pPr/>
      <w:r w:rsidR="00000000" w:rsidDel="00000000" w:rsidRPr="00000000">
        <w:rPr>
          <w:rtl w:val="0"/>
        </w:rPr>
        <w:t>Psalm 116</w:t>
      </w:r>
    </w:p>
    <w:p w:rsidR="00000000" w:rsidDel="00000000" w:rsidRDefault="00000000" w14:paraId="00000005" w:rsidP="00000000" w:rsidRPr="00000000">
      <w:pPr/>
      <w:r w:rsidR="00000000" w:rsidDel="00000000" w:rsidRPr="00000000">
        <w:rPr>
          <w:rtl w:val="0"/>
        </w:rPr>
        <w:t>Psalm 142</w:t>
      </w:r>
    </w:p>
    <w:p w:rsidR="00000000" w:rsidDel="00000000" w:rsidRDefault="00000000" w14:paraId="00000006" w:rsidP="00000000" w:rsidRPr="00000000">
      <w:pPr>
        <w:rPr>
          <w:b/>
          <w:sz w:val="26"/>
          <w:szCs w:val="26"/>
        </w:rPr>
      </w:pPr>
      <w:r w:rsidR="00000000" w:rsidDel="00000000" w:rsidRPr="00000000">
        <w:rPr>
          <w:rtl w:val="0"/>
          <w:b/>
          <w:sz w:val="26"/>
          <w:szCs w:val="26"/>
        </w:rPr>
        <w:t>Lied</w:t>
      </w:r>
    </w:p>
    <w:p w:rsidR="00000000" w:rsidDel="00000000" w:rsidRDefault="00000000" w14:paraId="00000007" w:rsidP="00000000" w:rsidRPr="00000000">
      <w:pPr/>
      <w:r w:rsidR="00000000" w:rsidDel="00000000" w:rsidRPr="00000000">
        <w:rPr>
          <w:rtl w:val="0"/>
        </w:rPr>
        <w:t>Lied 997</w:t>
      </w:r>
      <w:r w:rsidR="00000000" w:rsidDel="00000000" w:rsidRPr="00000000">
        <w:rPr>
          <w:rtl w:val="0"/>
        </w:rPr>
      </w:r>
    </w:p>
    <w:p w:rsidR="00000000" w:rsidDel="00000000" w:rsidRDefault="00000000" w14:paraId="00000008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09" w:rsidP="00000000" w:rsidRPr="00000000">
      <w:pPr>
        <w:rPr>
          <w:b/>
          <w:sz w:val="26"/>
          <w:szCs w:val="26"/>
        </w:rPr>
      </w:pPr>
      <w:r w:rsidR="00000000" w:rsidDel="00000000" w:rsidRPr="00000000">
        <w:rPr>
          <w:rtl w:val="0"/>
          <w:b/>
          <w:sz w:val="26"/>
          <w:szCs w:val="26"/>
        </w:rPr>
        <w:t>Kyrië-gebed (ook gebruikt tijdens de viering in de Dom op aswoensdag)</w:t>
      </w:r>
    </w:p>
    <w:p w:rsidR="00000000" w:rsidDel="00000000" w:rsidRDefault="00000000" w14:paraId="0000000A" w:rsidP="00000000" w:rsidRPr="00000000">
      <w:pPr/>
      <w:r w:rsidR="00000000" w:rsidDel="00000000" w:rsidRPr="00000000">
        <w:rPr>
          <w:rtl w:val="0"/>
        </w:rPr>
        <w:t xml:space="preserve">Zie: </w:t>
      </w:r>
      <w:hyperlink r:id="rId6">
        <w:r w:rsidR="00000000" w:rsidDel="00000000" w:rsidRPr="00000000">
          <w:rPr>
            <w:rtl w:val="0"/>
            <w:u w:val="single"/>
            <w:color w:val="1155CC"/>
          </w:rPr>
          <w:t>https://protestantsekerk.nl/nieuws/verbijstering-om-oekraine-heer-ontferm-u/</w:t>
        </w:r>
      </w:hyperlink>
      <w:r w:rsidR="00000000" w:rsidDel="00000000" w:rsidRPr="00000000">
        <w:rPr>
          <w:rtl w:val="0"/>
        </w:rPr>
      </w:r>
    </w:p>
    <w:p w:rsidR="00000000" w:rsidDel="00000000" w:rsidRDefault="00000000" w14:paraId="0000000B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0C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God van liefde en trouw,</w:t>
      </w:r>
    </w:p>
    <w:p w:rsidR="00000000" w:rsidDel="00000000" w:rsidRDefault="00000000" w14:paraId="0000000D" w:rsidP="00000000" w:rsidRPr="00000000">
      <w:pPr>
        <w:rPr>
          <w:i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E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Wij bidden U voor de inwoners van Oekraïne,</w:t>
      </w:r>
    </w:p>
    <w:p w:rsidR="00000000" w:rsidDel="00000000" w:rsidRDefault="00000000" w14:paraId="0000000F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iedereen die getroffen is door het vreselijke geweld.</w:t>
      </w:r>
    </w:p>
    <w:p w:rsidR="00000000" w:rsidDel="00000000" w:rsidRDefault="00000000" w14:paraId="00000010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In verbijstering zien we de afschuwelijke beelden,</w:t>
      </w:r>
    </w:p>
    <w:p w:rsidR="00000000" w:rsidDel="00000000" w:rsidRDefault="00000000" w14:paraId="00000011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Heer, ontferm U over dit land en haar inwoners.</w:t>
      </w:r>
    </w:p>
    <w:p w:rsidR="00000000" w:rsidDel="00000000" w:rsidRDefault="00000000" w14:paraId="00000012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Laat geweld en wapengekletter stoppen,</w:t>
      </w:r>
    </w:p>
    <w:p w:rsidR="00000000" w:rsidDel="00000000" w:rsidRDefault="00000000" w14:paraId="00000013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de wapens zwijgen.</w:t>
      </w:r>
    </w:p>
    <w:p w:rsidR="00000000" w:rsidDel="00000000" w:rsidRDefault="00000000" w14:paraId="00000014" w:rsidP="00000000" w:rsidRPr="00000000">
      <w:pPr>
        <w:rPr>
          <w:i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5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Wij bidden U voor de Oekraïense gemeenschap in ons land,</w:t>
      </w:r>
    </w:p>
    <w:p w:rsidR="00000000" w:rsidDel="00000000" w:rsidRDefault="00000000" w14:paraId="00000016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zij hebben grote zorgen om familieleden en geliefden.</w:t>
      </w:r>
    </w:p>
    <w:p w:rsidR="00000000" w:rsidDel="00000000" w:rsidRDefault="00000000" w14:paraId="00000017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Heer, wees hen nabij nu alles zo onzeker is,</w:t>
      </w:r>
    </w:p>
    <w:p w:rsidR="00000000" w:rsidDel="00000000" w:rsidRDefault="00000000" w14:paraId="00000018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geef hen moed om vol te houden.</w:t>
      </w:r>
    </w:p>
    <w:p w:rsidR="00000000" w:rsidDel="00000000" w:rsidRDefault="00000000" w14:paraId="00000019" w:rsidP="00000000" w:rsidRPr="00000000">
      <w:pPr>
        <w:rPr>
          <w:i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A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 xml:space="preserve">Heer, geef dat vijandsbeelden niet onnodig uitvergroot worden, </w:t>
      </w:r>
    </w:p>
    <w:p w:rsidR="00000000" w:rsidDel="00000000" w:rsidRDefault="00000000" w14:paraId="0000001B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maak dat Uw visioen van verzoening en vrede ons hoe dan ook blijft dragen.</w:t>
      </w:r>
    </w:p>
    <w:p w:rsidR="00000000" w:rsidDel="00000000" w:rsidRDefault="00000000" w14:paraId="0000001C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Geef dat die stemmen die weg willen blijven bij angst en strijd gehoord worden,</w:t>
      </w:r>
    </w:p>
    <w:p w:rsidR="00000000" w:rsidDel="00000000" w:rsidRDefault="00000000" w14:paraId="0000001D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geef wijsheid aan alle betrokken leiders.</w:t>
      </w:r>
    </w:p>
    <w:p w:rsidR="00000000" w:rsidDel="00000000" w:rsidRDefault="00000000" w14:paraId="0000001E" w:rsidP="00000000" w:rsidRPr="00000000">
      <w:pPr>
        <w:rPr>
          <w:i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F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Dat wapens geen recht van spreken krijgen, dat vrede gezocht en gevonden wordt.</w:t>
      </w:r>
    </w:p>
    <w:p w:rsidR="00000000" w:rsidDel="00000000" w:rsidRDefault="00000000" w14:paraId="00000020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Toon ons de weg van omzien naar elkaar, van mildheid, vertrouwen en zachtheid.</w:t>
      </w:r>
    </w:p>
    <w:p w:rsidR="00000000" w:rsidDel="00000000" w:rsidRDefault="00000000" w14:paraId="00000021" w:rsidP="00000000" w:rsidRPr="00000000">
      <w:pPr>
        <w:rPr>
          <w:i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2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Heer, ontferm U over deze wereld, waarin de onderlinge liefde vaak zo ver te zoeken is,</w:t>
      </w:r>
    </w:p>
    <w:p w:rsidR="00000000" w:rsidDel="00000000" w:rsidRDefault="00000000" w14:paraId="00000023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 xml:space="preserve">geef ons uitzicht op Uw hoopvolle toekomst. </w:t>
      </w:r>
    </w:p>
    <w:p w:rsidR="00000000" w:rsidDel="00000000" w:rsidRDefault="00000000" w14:paraId="00000024" w:rsidP="00000000" w:rsidRPr="00000000">
      <w:pPr>
        <w:rPr>
          <w:i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5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In Jezus' naam,</w:t>
      </w:r>
    </w:p>
    <w:p w:rsidR="00000000" w:rsidDel="00000000" w:rsidRDefault="00000000" w14:paraId="00000026" w:rsidP="00000000" w:rsidRPr="00000000">
      <w:pPr>
        <w:rPr>
          <w:i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7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Amen</w:t>
      </w:r>
    </w:p>
    <w:p w:rsidR="00000000" w:rsidDel="00000000" w:rsidRDefault="00000000" w14:paraId="00000028" w:rsidP="00000000" w:rsidRPr="00000000">
      <w:pPr>
        <w:rPr>
          <w:b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9" w:rsidP="00000000" w:rsidRPr="00000000">
      <w:pPr>
        <w:rPr>
          <w:b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A" w:rsidP="00000000" w:rsidRPr="00000000">
      <w:pPr>
        <w:rPr>
          <w:b/>
          <w:sz w:val="26"/>
          <w:szCs w:val="26"/>
        </w:rPr>
      </w:pPr>
      <w:r w:rsidR="00000000" w:rsidDel="00000000" w:rsidRPr="00000000">
        <w:rPr>
          <w:rtl w:val="0"/>
          <w:b/>
          <w:sz w:val="26"/>
          <w:szCs w:val="26"/>
        </w:rPr>
        <w:t>Litanie</w:t>
      </w:r>
    </w:p>
    <w:p w:rsidR="00000000" w:rsidDel="00000000" w:rsidRDefault="00000000" w14:paraId="0000002B" w:rsidP="00000000" w:rsidRPr="00000000">
      <w:pPr/>
      <w:hyperlink r:id="rId7">
        <w:r w:rsidR="00000000" w:rsidDel="00000000" w:rsidRPr="00000000">
          <w:rPr>
            <w:rtl w:val="0"/>
            <w:u w:val="single"/>
            <w:color w:val="1155CC"/>
          </w:rPr>
          <w:t>Litany of Peace</w:t>
        </w:r>
      </w:hyperlink>
      <w:r w:rsidR="00000000" w:rsidDel="00000000" w:rsidRPr="00000000">
        <w:rPr>
          <w:rtl w:val="0"/>
        </w:rPr>
        <w:t xml:space="preserve"> </w:t>
      </w:r>
      <w:r w:rsidR="00000000" w:rsidDel="00000000" w:rsidRPr="00000000">
        <w:rPr>
          <w:rtl w:val="0"/>
        </w:rPr>
        <w:t>door het Kyiv Chamber Choir</w:t>
      </w:r>
      <w:r w:rsidR="00000000" w:rsidDel="00000000" w:rsidRPr="00000000">
        <w:rPr>
          <w:rtl w:val="0"/>
        </w:rPr>
      </w:r>
    </w:p>
    <w:p w:rsidR="00000000" w:rsidDel="00000000" w:rsidRDefault="00000000" w14:paraId="0000002C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2D" w:rsidP="00000000" w:rsidRPr="00000000">
      <w:pPr>
        <w:rPr>
          <w:b/>
        </w:rPr>
      </w:pPr>
      <w:r>
        <w:rPr>
          <w:b/>
          <w:sz w:val="26"/>
        </w:rPr>
        <w:t>Onze Vader</w:t>
      </w:r>
    </w:p>
    <w:p w:rsidR="00000000" w:rsidDel="00000000" w:rsidRDefault="00000000" w14:paraId="00000033" w:rsidP="00000000" w:rsidRPr="00000000">
      <w:pPr>
        <w:rPr>
          <w:color w:val="222222"/>
        </w:rPr>
      </w:pPr>
      <w:hyperlink r:id="rId8">
        <w:r w:rsidR="00000000" w:rsidDel="00000000" w:rsidRPr="00000000">
          <w:rPr>
            <w:rtl w:val="0"/>
            <w:u w:val="single"/>
            <w:color w:val="1155CC"/>
            <w:highlight w:val="white"/>
          </w:rPr>
          <w:t>Gezongen in een klooster in Kiev</w:t>
        </w:r>
      </w:hyperlink>
      <w:r w:rsidR="00000000" w:rsidDel="00000000" w:rsidRPr="00000000">
        <w:rPr>
          <w:rtl w:val="0"/>
          <w:color w:val="222222"/>
          <w:highlight w:val="white"/>
        </w:rPr>
        <w:t xml:space="preserve"> </w:t>
      </w:r>
      <w:r w:rsidR="00000000" w:rsidDel="00000000" w:rsidRPr="00000000">
        <w:rPr>
          <w:rtl w:val="0"/>
        </w:rPr>
        <w:t xml:space="preserve"> </w:t>
      </w:r>
      <w:r w:rsidR="00000000" w:rsidDel="00000000" w:rsidRPr="00000000">
        <w:rPr>
          <w:rtl w:val="0"/>
          <w:color w:val="222222"/>
        </w:rPr>
        <w:t xml:space="preserve">- </w:t>
      </w:r>
      <w:r w:rsidR="00000000" w:rsidDel="00000000" w:rsidRPr="00000000">
        <w:rPr>
          <w:rtl w:val="0"/>
          <w:color w:val="222222"/>
        </w:rPr>
        <w:t>afkomstig van Oekraïens Orthodoxe Kerk - Kiev Patriarchaat</w:t>
      </w:r>
    </w:p>
    <w:p w:rsidR="00000000" w:rsidDel="00000000" w:rsidRDefault="00000000" w14:paraId="00000034" w:rsidP="00000000" w:rsidRPr="00000000">
      <w:pPr>
        <w:rPr>
          <w:color w:val="222222"/>
        </w:rPr>
      </w:pPr>
      <w:r w:rsidR="00000000" w:rsidDel="00000000" w:rsidRPr="00000000">
        <w:rPr>
          <w:rtl w:val="0"/>
          <w:color w:val="222222"/>
        </w:rPr>
        <w:t>Suggestie: laat dit horen en sluit af met een gesproken Nederlands Onze Vader</w:t>
      </w:r>
    </w:p>
    <w:p w:rsidR="00000000" w:rsidDel="00000000" w:rsidRDefault="00000000" w14:paraId="00000035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36" w:rsidP="00000000" w:rsidRPr="00000000">
      <w:pPr>
        <w:rPr>
          <w:b/>
          <w:sz w:val="26"/>
          <w:szCs w:val="26"/>
        </w:rPr>
      </w:pPr>
      <w:r w:rsidR="00000000" w:rsidDel="00000000" w:rsidRPr="00000000">
        <w:rPr>
          <w:rtl w:val="0"/>
          <w:b/>
          <w:sz w:val="26"/>
          <w:szCs w:val="26"/>
        </w:rPr>
        <w:t>Het vastengebed van St. Efrem de Syriër</w:t>
      </w:r>
    </w:p>
    <w:p w:rsidR="00000000" w:rsidDel="00000000" w:rsidRDefault="00000000" w14:paraId="00000037" w:rsidP="00000000" w:rsidRPr="00000000">
      <w:pPr/>
      <w:r w:rsidR="00000000" w:rsidDel="00000000" w:rsidRPr="00000000">
        <w:rPr>
          <w:rtl w:val="0"/>
        </w:rPr>
        <w:t xml:space="preserve">In orthodoxe kerken wordt traditioneel in de Veertigdagentijd het gebed van Ephraïm de Syriër gebeden. </w:t>
      </w:r>
      <w:r>
        <w:rPr>
          <w:noProof/>
        </w:rPr>
        <w:drawing>
          <wp:anchor distT="114300" distB="114300" distR="114300" distL="114300" relativeHeight="0" behindDoc="0" allowOverlap="1" hidden="0" layoutInCell="1" locked="0" simplePos="0">
            <wp:simplePos x="0" y="0"/>
            <wp:positionH relativeFrom="column">
              <wp:posOffset>4038600</wp:posOffset>
            </wp:positionH>
            <wp:positionV relativeFrom="paragraph">
              <wp:posOffset>352425</wp:posOffset>
            </wp:positionV>
            <wp:extent cx="2004695" cy="2512695"/>
            <wp:effectExtent b="0" l="0" r="0" t="0"/>
            <wp:wrapSquare wrapText="bothSides" distB="114300" distL="114300" distR="114300" distT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25128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RDefault="00000000" w14:paraId="00000038" w:rsidP="00000000" w:rsidRPr="00000000">
      <w:pPr>
        <w:rPr>
          <w:i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9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Heer en Meester van mijn leven,</w:t>
      </w:r>
    </w:p>
    <w:p w:rsidR="00000000" w:rsidDel="00000000" w:rsidRDefault="00000000" w14:paraId="0000003A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Bewaar mij voor de geest van traagheid,</w:t>
      </w:r>
    </w:p>
    <w:p w:rsidR="00000000" w:rsidDel="00000000" w:rsidRDefault="00000000" w14:paraId="0000003B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Moedeloosheid, heerszucht en ijdel gepraat.</w:t>
      </w:r>
    </w:p>
    <w:p w:rsidR="00000000" w:rsidDel="00000000" w:rsidRDefault="00000000" w14:paraId="0000003C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Maar schenk mij; uw dienaar,</w:t>
      </w:r>
    </w:p>
    <w:p w:rsidR="00000000" w:rsidDel="00000000" w:rsidRDefault="00000000" w14:paraId="0000003D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Een geest van ingetogenheid,</w:t>
      </w:r>
    </w:p>
    <w:p w:rsidR="00000000" w:rsidDel="00000000" w:rsidRDefault="00000000" w14:paraId="0000003E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Nederigheid, geduld en liefde.</w:t>
      </w:r>
    </w:p>
    <w:p w:rsidR="00000000" w:rsidDel="00000000" w:rsidRDefault="00000000" w14:paraId="0000003F" w:rsidP="00000000" w:rsidRPr="00000000">
      <w:pPr>
        <w:rPr>
          <w:i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0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Ja, Heer en Koning,</w:t>
      </w:r>
    </w:p>
    <w:p w:rsidR="00000000" w:rsidDel="00000000" w:rsidRDefault="00000000" w14:paraId="00000041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Doe mij mijn eigen fouten zien</w:t>
      </w:r>
    </w:p>
    <w:p w:rsidR="00000000" w:rsidDel="00000000" w:rsidRDefault="00000000" w14:paraId="00000042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En niet mijn broeder veroordelen,</w:t>
      </w:r>
    </w:p>
    <w:p w:rsidR="00000000" w:rsidDel="00000000" w:rsidRDefault="00000000" w14:paraId="00000043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Want Gij zijt gezegend</w:t>
      </w:r>
    </w:p>
    <w:p w:rsidR="00000000" w:rsidDel="00000000" w:rsidRDefault="00000000" w14:paraId="00000044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 xml:space="preserve">In de eeuwen der eeuwen </w:t>
      </w:r>
    </w:p>
    <w:p w:rsidR="00000000" w:rsidDel="00000000" w:rsidRDefault="00000000" w14:paraId="00000045" w:rsidP="00000000" w:rsidRPr="00000000">
      <w:pPr>
        <w:rPr>
          <w:i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6" w:rsidP="00000000" w:rsidRPr="00000000">
      <w:pPr>
        <w:rPr>
          <w:i/>
        </w:rPr>
      </w:pPr>
      <w:r w:rsidR="00000000" w:rsidDel="00000000" w:rsidRPr="00000000">
        <w:rPr>
          <w:rtl w:val="0"/>
          <w:i/>
        </w:rPr>
        <w:t>Amen</w:t>
      </w:r>
    </w:p>
    <w:p w:rsidR="00000000" w:rsidDel="00000000" w:rsidRDefault="00000000" w14:paraId="00000047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48" w:rsidP="00000000" w:rsidRPr="00000000">
      <w:pPr/>
      <w:hyperlink r:id="rId10">
        <w:r w:rsidR="00000000" w:rsidDel="00000000" w:rsidRPr="00000000">
          <w:rPr>
            <w:rtl w:val="0"/>
            <w:u w:val="single"/>
            <w:color w:val="1155CC"/>
          </w:rPr>
          <w:t>https://orthodoxeinformatiebron.wordpress.com/2008/03/07/het-vastengebed-van-efraim-de-syrier/</w:t>
        </w:r>
      </w:hyperlink>
      <w:r w:rsidR="00000000" w:rsidDel="00000000" w:rsidRPr="00000000">
        <w:rPr>
          <w:rtl w:val="0"/>
        </w:rPr>
        <w:t xml:space="preserve"> en ook: </w:t>
      </w:r>
      <w:hyperlink r:id="rId11">
        <w:r w:rsidR="00000000" w:rsidDel="00000000" w:rsidRPr="00000000">
          <w:rPr>
            <w:rtl w:val="0"/>
            <w:u w:val="single"/>
            <w:color w:val="1155CC"/>
          </w:rPr>
          <w:t>https://www.orthodox-amersfoort.nl/orthodox%20leven/Efrem-Efraim-de-Syrier/</w:t>
        </w:r>
      </w:hyperlink>
      <w:r w:rsidR="00000000" w:rsidDel="00000000" w:rsidRPr="00000000">
        <w:rPr>
          <w:rtl w:val="0"/>
        </w:rPr>
        <w:t xml:space="preserve"> </w:t>
      </w:r>
    </w:p>
    <w:p w:rsidR="00000000" w:rsidDel="00000000" w:rsidRDefault="00000000" w14:paraId="00000049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4A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4B" w:rsidP="00000000" w:rsidRPr="00000000">
      <w:pPr>
        <w:rPr>
          <w:b/>
        </w:rPr>
      </w:pPr>
      <w:r>
        <w:br w:type="page"/>
      </w:r>
      <w:r w:rsidR="00000000" w:rsidDel="00000000" w:rsidRPr="00000000">
        <w:rPr>
          <w:rtl w:val="0"/>
        </w:rPr>
      </w:r>
    </w:p>
    <w:p w:rsidR="00000000" w:rsidDel="00000000" w:rsidRDefault="00000000" w14:paraId="0000004C" w:rsidP="00000000" w:rsidRPr="00000000">
      <w:pPr>
        <w:rPr>
          <w:b/>
          <w:sz w:val="26"/>
          <w:szCs w:val="26"/>
        </w:rPr>
      </w:pPr>
      <w:r w:rsidR="00000000" w:rsidDel="00000000" w:rsidRPr="00000000">
        <w:rPr>
          <w:rtl w:val="0"/>
          <w:b/>
          <w:sz w:val="26"/>
          <w:szCs w:val="26"/>
        </w:rPr>
        <w:t>Gebed/beeldmeditatie</w:t>
      </w:r>
    </w:p>
    <w:p w:rsidR="00000000" w:rsidDel="00000000" w:rsidRDefault="00000000" w14:paraId="0000004D" w:rsidP="00000000" w:rsidRPr="00000000">
      <w:pPr/>
      <w:r>
        <w:rPr>
          <w:noProof/>
        </w:rPr>
        <w:drawing>
          <wp:inline distB="114300" distL="114300" distR="114300" distT="114300">
            <wp:extent cx="5281295" cy="3458210"/>
            <wp:effectExtent b="25400" l="25400" r="25400" t="254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613" cy="3458317"/>
                    </a:xfrm>
                    <a:prstGeom prst="rect"/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4E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4F" w:rsidP="00000000" w:rsidRPr="00000000">
      <w:pPr/>
      <w:r w:rsidR="00000000" w:rsidDel="00000000" w:rsidRPr="00000000">
        <w:rPr>
          <w:rtl w:val="0"/>
        </w:rPr>
        <w:t xml:space="preserve">Eeuwige God, </w:t>
      </w:r>
    </w:p>
    <w:p w:rsidR="00000000" w:rsidDel="00000000" w:rsidRDefault="00000000" w14:paraId="00000050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51" w:rsidP="00000000" w:rsidRPr="00000000">
      <w:pPr/>
      <w:r w:rsidR="00000000" w:rsidDel="00000000" w:rsidRPr="00000000">
        <w:rPr>
          <w:rtl w:val="0"/>
        </w:rPr>
        <w:t>Opeens is het een dagelijkse realiteit - een jong gezin bij de grens</w:t>
      </w:r>
    </w:p>
    <w:p w:rsidR="00000000" w:rsidDel="00000000" w:rsidRDefault="00000000" w14:paraId="00000052" w:rsidP="00000000" w:rsidRPr="00000000">
      <w:pPr/>
      <w:r w:rsidR="00000000" w:rsidDel="00000000" w:rsidRPr="00000000">
        <w:rPr>
          <w:rtl w:val="0"/>
        </w:rPr>
        <w:t xml:space="preserve">Uit elkaar gescheurd door deze beangstigende oorlog. </w:t>
      </w:r>
    </w:p>
    <w:p w:rsidR="00000000" w:rsidDel="00000000" w:rsidRDefault="00000000" w14:paraId="00000053" w:rsidP="00000000" w:rsidRPr="00000000">
      <w:pPr/>
      <w:r w:rsidR="00000000" w:rsidDel="00000000" w:rsidRPr="00000000">
        <w:rPr>
          <w:rtl w:val="0"/>
        </w:rPr>
        <w:t xml:space="preserve">Het is voor de meesten van ons niet voor te stellen, hoe dat is, zo dichtbij hier. </w:t>
      </w:r>
    </w:p>
    <w:p w:rsidR="00000000" w:rsidDel="00000000" w:rsidRDefault="00000000" w14:paraId="00000054" w:rsidP="00000000" w:rsidRPr="00000000">
      <w:pPr/>
      <w:r w:rsidR="00000000" w:rsidDel="00000000" w:rsidRPr="00000000">
        <w:rPr>
          <w:rtl w:val="0"/>
        </w:rPr>
        <w:t xml:space="preserve">Daarom roepen we tot U, wees met hen allen, op de weg die ze moeten gaan. </w:t>
      </w:r>
    </w:p>
    <w:p w:rsidR="00000000" w:rsidDel="00000000" w:rsidRDefault="00000000" w14:paraId="00000055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56" w:rsidP="00000000" w:rsidRPr="00000000">
      <w:pPr/>
      <w:r w:rsidR="00000000" w:rsidDel="00000000" w:rsidRPr="00000000">
        <w:rPr>
          <w:rtl w:val="0"/>
        </w:rPr>
        <w:t>De pijn om je kinderen een ongewisse toekomst in te sturen</w:t>
      </w:r>
    </w:p>
    <w:p w:rsidR="00000000" w:rsidDel="00000000" w:rsidRDefault="00000000" w14:paraId="00000057" w:rsidP="00000000" w:rsidRPr="00000000">
      <w:pPr/>
      <w:r w:rsidR="00000000" w:rsidDel="00000000" w:rsidRPr="00000000">
        <w:rPr>
          <w:rtl w:val="0"/>
        </w:rPr>
        <w:t>De angst om je man los te laten</w:t>
      </w:r>
    </w:p>
    <w:p w:rsidR="00000000" w:rsidDel="00000000" w:rsidRDefault="00000000" w14:paraId="00000058" w:rsidP="00000000" w:rsidRPr="00000000">
      <w:pPr/>
      <w:r w:rsidR="00000000" w:rsidDel="00000000" w:rsidRPr="00000000">
        <w:rPr>
          <w:rtl w:val="0"/>
        </w:rPr>
        <w:t>Het verdriet dat je basis, je gezin, uit elkaar gerukt wordt</w:t>
      </w:r>
    </w:p>
    <w:p w:rsidR="00000000" w:rsidDel="00000000" w:rsidRDefault="00000000" w14:paraId="00000059" w:rsidP="00000000" w:rsidRPr="00000000">
      <w:pPr/>
      <w:r w:rsidR="00000000" w:rsidDel="00000000" w:rsidRPr="00000000">
        <w:rPr>
          <w:rtl w:val="0"/>
        </w:rPr>
        <w:t>We zien het, voelen mee en bidden tot U: wees nabij, geef hoop, laat een vonkje vertrouwen blijven branden zoals dat alleen door U kan.</w:t>
      </w:r>
    </w:p>
    <w:p w:rsidR="00000000" w:rsidDel="00000000" w:rsidRDefault="00000000" w14:paraId="0000005A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5B" w:rsidP="00000000" w:rsidRPr="00000000">
      <w:pPr/>
      <w:r w:rsidR="00000000" w:rsidDel="00000000" w:rsidRPr="00000000">
        <w:rPr>
          <w:rtl w:val="0"/>
        </w:rPr>
        <w:t>En we bidden U ook: help ons zien dat we verschil kunnen maken</w:t>
      </w:r>
    </w:p>
    <w:p w:rsidR="00000000" w:rsidDel="00000000" w:rsidRDefault="00000000" w14:paraId="0000005C" w:rsidP="00000000" w:rsidRPr="00000000">
      <w:pPr/>
      <w:r w:rsidR="00000000" w:rsidDel="00000000" w:rsidRPr="00000000">
        <w:rPr>
          <w:rtl w:val="0"/>
        </w:rPr>
        <w:t>Ons te richten op U, zodat we mogelijkheden ontdekken</w:t>
      </w:r>
    </w:p>
    <w:p w:rsidR="00000000" w:rsidDel="00000000" w:rsidRDefault="00000000" w14:paraId="0000005D" w:rsidP="00000000" w:rsidRPr="00000000">
      <w:pPr/>
      <w:r w:rsidR="00000000" w:rsidDel="00000000" w:rsidRPr="00000000">
        <w:rPr>
          <w:rtl w:val="0"/>
        </w:rPr>
        <w:t>Ons inzetten om vrede en veiligheid te zaaien</w:t>
      </w:r>
    </w:p>
    <w:p w:rsidR="00000000" w:rsidDel="00000000" w:rsidRDefault="00000000" w14:paraId="0000005E" w:rsidP="00000000" w:rsidRPr="00000000">
      <w:pPr/>
      <w:r w:rsidR="00000000" w:rsidDel="00000000" w:rsidRPr="00000000">
        <w:rPr>
          <w:rtl w:val="0"/>
        </w:rPr>
        <w:t xml:space="preserve">Want hoe klein onze bijdrage ook mag zijn, met Uw hulp maken we verschil. </w:t>
      </w:r>
    </w:p>
    <w:p w:rsidR="00000000" w:rsidDel="00000000" w:rsidRDefault="00000000" w14:paraId="0000005F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60" w:rsidP="00000000" w:rsidRPr="00000000">
      <w:pPr/>
      <w:r w:rsidR="00000000" w:rsidDel="00000000" w:rsidRPr="00000000">
        <w:rPr>
          <w:rtl w:val="0"/>
        </w:rPr>
        <w:t>Amen</w:t>
      </w:r>
    </w:p>
    <w:p w:rsidR="00000000" w:rsidDel="00000000" w:rsidRDefault="00000000" w14:paraId="00000061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62" w:rsidP="00000000" w:rsidRPr="00000000">
      <w:pPr>
        <w:rPr>
          <w:b/>
          <w:sz w:val="26"/>
          <w:szCs w:val="26"/>
        </w:rPr>
      </w:pPr>
      <w:r w:rsidR="00000000" w:rsidDel="00000000" w:rsidRPr="00000000">
        <w:rPr>
          <w:rtl w:val="0"/>
          <w:b/>
          <w:sz w:val="26"/>
          <w:szCs w:val="26"/>
        </w:rPr>
        <w:t>Zegen</w:t>
      </w:r>
    </w:p>
    <w:p w:rsidR="00000000" w:rsidDel="00000000" w:rsidRDefault="00000000" w14:paraId="00000063" w:rsidP="00000000" w:rsidRPr="00000000">
      <w:pPr/>
      <w:hyperlink r:id="rId13">
        <w:r w:rsidR="00000000" w:rsidDel="00000000" w:rsidRPr="00000000">
          <w:rPr>
            <w:rtl w:val="0"/>
            <w:u w:val="single"/>
            <w:color w:val="1155CC"/>
          </w:rPr>
          <w:t xml:space="preserve">The Blessing - </w:t>
        </w:r>
      </w:hyperlink>
      <w:hyperlink r:id="rId15">
        <w:r w:rsidR="00000000" w:rsidDel="00000000" w:rsidRPr="00000000">
          <w:rPr>
            <w:rtl w:val="0"/>
            <w:u w:val="single"/>
            <w:color w:val="1155CC"/>
          </w:rPr>
          <w:t>Благословіння</w:t>
        </w:r>
      </w:hyperlink>
      <w:hyperlink r:id="rId14">
        <w:r w:rsidR="00000000" w:rsidDel="00000000" w:rsidRPr="00000000">
          <w:rPr>
            <w:rtl w:val="0"/>
            <w:u w:val="single"/>
            <w:color w:val="1155CC"/>
          </w:rPr>
          <w:t xml:space="preserve"> (Ukrainian version with English subtitles) | Elevation Worship cover</w:t>
        </w:r>
      </w:hyperlink>
      <w:r w:rsidR="00000000" w:rsidDel="00000000" w:rsidRPr="00000000">
        <w:rPr>
          <w:rtl w:val="0"/>
        </w:rPr>
        <w:t xml:space="preserve"> </w:t>
      </w:r>
      <w:r w:rsidR="00000000" w:rsidDel="00000000" w:rsidRPr="00000000">
        <w:rPr>
          <w:rtl w:val="0"/>
        </w:rPr>
      </w:r>
    </w:p>
    <w:sectPr>
      <w:headerReference r:id="rId16" w:type="default"/>
      <w:pgNumType w:start="1"/>
      <w:pgSz w:w="11909" w:h="16834" w:orient="portrait"/>
      <w:pgMar w:left="1440" w:right="1440" w:top="1440" w:bottom="1440" w:header="720" w:footer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/>
  <w:font w:name="Calibri"/>
  <w:font w:name="Cambria"/>
  <w:font w:name="Symbol"/>
  <w:font w:name="Courier New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rPr>
        <w:b w:val="1"/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4543425</wp:posOffset>
          </wp:positionH>
          <wp:positionV relativeFrom="paragraph">
            <wp:posOffset>-152399</wp:posOffset>
          </wp:positionV>
          <wp:extent cx="1490663" cy="437734"/>
          <wp:effectExtent b="0" l="0" r="0" t="0"/>
          <wp:wrapSquare wrapText="bothSides" distB="114300" distT="114300" distL="114300" distR="11430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90663" cy="43773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5">
    <w:pPr>
      <w:rPr>
        <w:b w:val="1"/>
        <w:sz w:val="28"/>
        <w:szCs w:val="28"/>
      </w:rPr>
    </w:pPr>
    <w:r w:rsidDel="00000000" w:rsidR="00000000" w:rsidRPr="00000000">
      <w:rPr>
        <w:b w:val="1"/>
        <w:sz w:val="28"/>
        <w:szCs w:val="28"/>
        <w:rtl w:val="0"/>
      </w:rPr>
      <w:t xml:space="preserve">    </w:t>
    </w:r>
  </w:p>
  <w:p w:rsidR="00000000" w:rsidDel="00000000" w:rsidP="00000000" w:rsidRDefault="00000000" w:rsidRPr="00000000" w14:paraId="00000066">
    <w:pPr>
      <w:rPr>
        <w:b w:val="1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
<Relationships xmlns="http://schemas.openxmlformats.org/package/2006/relationships"><Relationship Id="rId11" Type="http://schemas.openxmlformats.org/officeDocument/2006/relationships/hyperlink" Target="https://www.orthodox-amersfoort.nl/orthodox%20leven/Efrem-Efraim-de-Syrier/" TargetMode="External"/><Relationship Id="rId10" Type="http://schemas.openxmlformats.org/officeDocument/2006/relationships/hyperlink" Target="https://orthodoxeinformatiebron.wordpress.com/2008/03/07/het-vastengebed-van-efraim-de-syrier/" TargetMode="External"/><Relationship Id="rId13" Type="http://schemas.openxmlformats.org/officeDocument/2006/relationships/hyperlink" Target="https://www.youtube.com/watch?v=KqwUyphdYLM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www.youtube.com/watch?v=KqwUyphdYLM" TargetMode="External"/><Relationship Id="rId14" Type="http://schemas.openxmlformats.org/officeDocument/2006/relationships/hyperlink" Target="https://www.youtube.com/watch?v=KqwUyphdYLM" TargetMode="Externa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protestantsekerk.nl/nieuws/verbijstering-om-oekraine-heer-ontferm-u/" TargetMode="External"/><Relationship Id="rId7" Type="http://schemas.openxmlformats.org/officeDocument/2006/relationships/hyperlink" Target="https://www.youtube.com/watch?v=0gYq8-0azGU" TargetMode="External"/><Relationship Id="rId8" Type="http://schemas.openxmlformats.org/officeDocument/2006/relationships/hyperlink" Target="https://www.youtube.com/watch?v=SmB8jqgIFuc" TargetMode="External"/><Relationship Id="rId17" Type="http://schemas.openxmlformats.org/officeDocument/2006/relationships/image" Target="media/image3.png"/><Relationship Id="rId18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