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79D" w:rsidRPr="00244374" w:rsidRDefault="00E9079D" w:rsidP="00244374">
      <w:pPr>
        <w:pStyle w:val="Geenafstand"/>
        <w:rPr>
          <w:rFonts w:ascii="Arial" w:hAnsi="Arial" w:cs="Arial"/>
        </w:rPr>
      </w:pPr>
      <w:r w:rsidRPr="00244374">
        <w:rPr>
          <w:rFonts w:ascii="Arial" w:hAnsi="Arial" w:cs="Arial"/>
          <w:noProof/>
          <w:lang w:eastAsia="nl-NL"/>
        </w:rPr>
        <mc:AlternateContent>
          <mc:Choice Requires="wps">
            <w:drawing>
              <wp:anchor distT="0" distB="0" distL="114300" distR="114300" simplePos="0" relativeHeight="251660288" behindDoc="0" locked="0" layoutInCell="1" allowOverlap="1" wp14:anchorId="275842D4" wp14:editId="00088AFF">
                <wp:simplePos x="0" y="0"/>
                <wp:positionH relativeFrom="column">
                  <wp:posOffset>1280160</wp:posOffset>
                </wp:positionH>
                <wp:positionV relativeFrom="paragraph">
                  <wp:posOffset>247650</wp:posOffset>
                </wp:positionV>
                <wp:extent cx="3714750" cy="70485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704850"/>
                        </a:xfrm>
                        <a:prstGeom prst="rect">
                          <a:avLst/>
                        </a:prstGeom>
                        <a:noFill/>
                        <a:ln w="9525">
                          <a:noFill/>
                          <a:miter lim="800000"/>
                          <a:headEnd/>
                          <a:tailEnd/>
                        </a:ln>
                      </wps:spPr>
                      <wps:txbx>
                        <w:txbxContent>
                          <w:p w:rsidR="00E9079D" w:rsidRPr="00D57E7E" w:rsidRDefault="00244374" w:rsidP="00E9079D">
                            <w:pPr>
                              <w:rPr>
                                <w:rFonts w:ascii="Museo Sans 500" w:hAnsi="Museo Sans 500"/>
                                <w:color w:val="FFFFFF" w:themeColor="background1"/>
                                <w:sz w:val="56"/>
                                <w:szCs w:val="56"/>
                              </w:rPr>
                            </w:pPr>
                            <w:r>
                              <w:rPr>
                                <w:rFonts w:ascii="Museo Sans 500" w:hAnsi="Museo Sans 500"/>
                                <w:color w:val="FFFFFF" w:themeColor="background1"/>
                                <w:sz w:val="56"/>
                                <w:szCs w:val="56"/>
                              </w:rPr>
                              <w:t>Het verloren muntje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00.8pt;margin-top:19.5pt;width:292.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" filled="f" stroked="f">
                <v:textbox>
                  <w:txbxContent>
                    <w:p w:rsidR="00E9079D" w:rsidRPr="00D57E7E" w:rsidRDefault="00244374" w:rsidP="00E9079D">
                      <w:pPr>
                        <w:rPr>
                          <w:rFonts w:ascii="Museo Sans 500" w:hAnsi="Museo Sans 500"/>
                          <w:color w:val="FFFFFF" w:themeColor="background1"/>
                          <w:sz w:val="56"/>
                          <w:szCs w:val="56"/>
                        </w:rPr>
                      </w:pPr>
                      <w:r>
                        <w:rPr>
                          <w:rFonts w:ascii="Museo Sans 500" w:hAnsi="Museo Sans 500"/>
                          <w:color w:val="FFFFFF" w:themeColor="background1"/>
                          <w:sz w:val="56"/>
                          <w:szCs w:val="56"/>
                        </w:rPr>
                        <w:t>Het verloren muntje</w:t>
                      </w:r>
                    </w:p>
                  </w:txbxContent>
                </v:textbox>
              </v:shape>
            </w:pict>
          </mc:Fallback>
        </mc:AlternateContent>
      </w:r>
      <w:r w:rsidRPr="00244374">
        <w:rPr>
          <w:rFonts w:ascii="Arial" w:hAnsi="Arial" w:cs="Arial"/>
          <w:noProof/>
          <w:lang w:eastAsia="nl-NL"/>
        </w:rPr>
        <mc:AlternateContent>
          <mc:Choice Requires="wps">
            <w:drawing>
              <wp:anchor distT="0" distB="0" distL="114300" distR="114300" simplePos="0" relativeHeight="251659264" behindDoc="0" locked="0" layoutInCell="1" allowOverlap="1" wp14:anchorId="62C91327" wp14:editId="56F0BA0D">
                <wp:simplePos x="0" y="0"/>
                <wp:positionH relativeFrom="column">
                  <wp:posOffset>1148080</wp:posOffset>
                </wp:positionH>
                <wp:positionV relativeFrom="paragraph">
                  <wp:posOffset>81280</wp:posOffset>
                </wp:positionV>
                <wp:extent cx="4533900" cy="914400"/>
                <wp:effectExtent l="0" t="0" r="0" b="0"/>
                <wp:wrapNone/>
                <wp:docPr id="5" name="Rechthoek 5"/>
                <wp:cNvGraphicFramePr/>
                <a:graphic xmlns:a="http://schemas.openxmlformats.org/drawingml/2006/main">
                  <a:graphicData uri="http://schemas.microsoft.com/office/word/2010/wordprocessingShape">
                    <wps:wsp>
                      <wps:cNvSpPr/>
                      <wps:spPr>
                        <a:xfrm>
                          <a:off x="0" y="0"/>
                          <a:ext cx="4533900" cy="914400"/>
                        </a:xfrm>
                        <a:prstGeom prst="rect">
                          <a:avLst/>
                        </a:prstGeom>
                        <a:solidFill>
                          <a:srgbClr val="CF413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5" o:spid="_x0000_s1026" style="position:absolute;margin-left:90.4pt;margin-top:6.4pt;width:357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" fillcolor="#cf4138" stroked="f" strokeweight="2pt"/>
            </w:pict>
          </mc:Fallback>
        </mc:AlternateContent>
      </w:r>
      <w:r w:rsidRPr="00244374">
        <w:rPr>
          <w:rFonts w:ascii="Arial" w:hAnsi="Arial" w:cs="Arial"/>
          <w:noProof/>
          <w:lang w:eastAsia="nl-NL"/>
        </w:rPr>
        <w:drawing>
          <wp:inline distT="0" distB="0" distL="0" distR="0" wp14:anchorId="6C1E6800" wp14:editId="6588BBB0">
            <wp:extent cx="5753100" cy="10896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1089660"/>
                    </a:xfrm>
                    <a:prstGeom prst="rect">
                      <a:avLst/>
                    </a:prstGeom>
                    <a:noFill/>
                    <a:ln>
                      <a:noFill/>
                    </a:ln>
                  </pic:spPr>
                </pic:pic>
              </a:graphicData>
            </a:graphic>
          </wp:inline>
        </w:drawing>
      </w:r>
    </w:p>
    <w:p w:rsidR="00244374" w:rsidRDefault="00244374" w:rsidP="00244374">
      <w:pPr>
        <w:pStyle w:val="Geenafstand"/>
        <w:rPr>
          <w:rFonts w:ascii="Arial" w:hAnsi="Arial" w:cs="Arial"/>
          <w:b/>
          <w:bCs/>
          <w:color w:val="000000"/>
        </w:rPr>
      </w:pPr>
    </w:p>
    <w:p w:rsidR="00E9079D" w:rsidRPr="00244374" w:rsidRDefault="00E9079D" w:rsidP="00244374">
      <w:pPr>
        <w:pStyle w:val="Geenafstand"/>
        <w:rPr>
          <w:rFonts w:ascii="Arial" w:hAnsi="Arial" w:cs="Arial"/>
        </w:rPr>
      </w:pPr>
      <w:r w:rsidRPr="00244374">
        <w:rPr>
          <w:rFonts w:ascii="Arial" w:hAnsi="Arial" w:cs="Arial"/>
          <w:b/>
          <w:bCs/>
          <w:color w:val="000000"/>
        </w:rPr>
        <w:t xml:space="preserve">Bijbelstudie over </w:t>
      </w:r>
      <w:r w:rsidR="00244374" w:rsidRPr="00244374">
        <w:rPr>
          <w:rFonts w:ascii="Arial" w:hAnsi="Arial" w:cs="Arial"/>
          <w:b/>
          <w:bCs/>
          <w:color w:val="000000"/>
        </w:rPr>
        <w:t>verlies, het verloren muntje</w:t>
      </w:r>
      <w:r w:rsidRPr="00244374">
        <w:rPr>
          <w:rFonts w:ascii="Arial" w:hAnsi="Arial" w:cs="Arial"/>
          <w:b/>
          <w:bCs/>
          <w:color w:val="000000"/>
        </w:rPr>
        <w:t xml:space="preserve">:  </w:t>
      </w:r>
      <w:r w:rsidR="00244374" w:rsidRPr="00244374">
        <w:rPr>
          <w:rFonts w:ascii="Arial" w:hAnsi="Arial" w:cs="Arial"/>
          <w:b/>
          <w:bCs/>
          <w:color w:val="000000"/>
        </w:rPr>
        <w:t>Lucas 15: 8 en 9</w:t>
      </w:r>
    </w:p>
    <w:p w:rsidR="00E9079D" w:rsidRPr="00244374" w:rsidRDefault="00E9079D" w:rsidP="00244374">
      <w:pPr>
        <w:pStyle w:val="Geenafstand"/>
        <w:rPr>
          <w:rFonts w:ascii="Arial" w:hAnsi="Arial" w:cs="Arial"/>
        </w:rPr>
      </w:pPr>
      <w:r w:rsidRPr="00244374">
        <w:rPr>
          <w:rFonts w:ascii="Arial" w:hAnsi="Arial" w:cs="Arial"/>
          <w:color w:val="000000"/>
        </w:rPr>
        <w:t xml:space="preserve">Bekijk ook de algemene handleiding voor een contextuele </w:t>
      </w:r>
      <w:proofErr w:type="spellStart"/>
      <w:r w:rsidRPr="00244374">
        <w:rPr>
          <w:rFonts w:ascii="Arial" w:hAnsi="Arial" w:cs="Arial"/>
          <w:color w:val="000000"/>
        </w:rPr>
        <w:t>bijbelstudie</w:t>
      </w:r>
      <w:proofErr w:type="spellEnd"/>
      <w:r w:rsidRPr="00244374">
        <w:rPr>
          <w:rFonts w:ascii="Arial" w:hAnsi="Arial" w:cs="Arial"/>
          <w:color w:val="000000"/>
        </w:rPr>
        <w:t xml:space="preserve">. Daar vindt u algemene aanwijzingen ter voorbereiding en om de </w:t>
      </w:r>
      <w:proofErr w:type="spellStart"/>
      <w:r w:rsidRPr="00244374">
        <w:rPr>
          <w:rFonts w:ascii="Arial" w:hAnsi="Arial" w:cs="Arial"/>
          <w:color w:val="000000"/>
        </w:rPr>
        <w:t>bijbelstudie</w:t>
      </w:r>
      <w:proofErr w:type="spellEnd"/>
      <w:r w:rsidRPr="00244374">
        <w:rPr>
          <w:rFonts w:ascii="Arial" w:hAnsi="Arial" w:cs="Arial"/>
          <w:color w:val="000000"/>
        </w:rPr>
        <w:t xml:space="preserve"> te leiden.</w:t>
      </w:r>
    </w:p>
    <w:p w:rsidR="00244374" w:rsidRDefault="00244374" w:rsidP="00244374">
      <w:pPr>
        <w:pStyle w:val="Geenafstand"/>
        <w:rPr>
          <w:rFonts w:ascii="Arial" w:hAnsi="Arial" w:cs="Arial"/>
          <w:i/>
          <w:iCs/>
          <w:color w:val="000000"/>
        </w:rPr>
      </w:pPr>
    </w:p>
    <w:p w:rsidR="00E9079D" w:rsidRPr="00244374" w:rsidRDefault="00244374" w:rsidP="00244374">
      <w:pPr>
        <w:pStyle w:val="Geenafstand"/>
        <w:rPr>
          <w:rFonts w:ascii="Arial" w:hAnsi="Arial" w:cs="Arial"/>
        </w:rPr>
      </w:pPr>
      <w:r w:rsidRPr="00244374">
        <w:rPr>
          <w:rFonts w:ascii="Arial" w:hAnsi="Arial" w:cs="Arial"/>
          <w:iCs/>
          <w:color w:val="000000"/>
        </w:rPr>
        <w:t xml:space="preserve">Deze </w:t>
      </w:r>
      <w:proofErr w:type="spellStart"/>
      <w:r w:rsidRPr="00244374">
        <w:rPr>
          <w:rFonts w:ascii="Arial" w:hAnsi="Arial" w:cs="Arial"/>
          <w:iCs/>
          <w:color w:val="000000"/>
        </w:rPr>
        <w:t>bijbelstudie</w:t>
      </w:r>
      <w:proofErr w:type="spellEnd"/>
      <w:r w:rsidRPr="00244374">
        <w:rPr>
          <w:rFonts w:ascii="Arial" w:hAnsi="Arial" w:cs="Arial"/>
          <w:iCs/>
          <w:color w:val="000000"/>
        </w:rPr>
        <w:t xml:space="preserve"> gaat over een bekend verhaal, en daarmee kunt u in gesprek komen over verlies of gemis: wat missen we in ons eigen leven, in onze kerk? Wat zijn we kwijt geraakt en hoe gaan we daarmee om?</w:t>
      </w:r>
    </w:p>
    <w:p w:rsidR="00E9079D" w:rsidRPr="00244374" w:rsidRDefault="00E9079D" w:rsidP="00244374">
      <w:pPr>
        <w:pStyle w:val="Geenafstand"/>
        <w:rPr>
          <w:rFonts w:ascii="Arial" w:hAnsi="Arial" w:cs="Arial"/>
        </w:rPr>
      </w:pPr>
      <w:r w:rsidRPr="00244374">
        <w:rPr>
          <w:rFonts w:ascii="Arial" w:hAnsi="Arial" w:cs="Arial"/>
        </w:rPr>
        <w:t> </w:t>
      </w:r>
    </w:p>
    <w:p w:rsidR="00E9079D" w:rsidRPr="00244374" w:rsidRDefault="00E9079D" w:rsidP="00244374">
      <w:pPr>
        <w:pStyle w:val="Geenafstand"/>
        <w:rPr>
          <w:rFonts w:ascii="Arial" w:hAnsi="Arial" w:cs="Arial"/>
        </w:rPr>
      </w:pPr>
      <w:r w:rsidRPr="00244374">
        <w:rPr>
          <w:rFonts w:ascii="Arial" w:hAnsi="Arial" w:cs="Arial"/>
          <w:b/>
          <w:bCs/>
          <w:color w:val="000000"/>
        </w:rPr>
        <w:t>Stap 1</w:t>
      </w:r>
      <w:r w:rsidRPr="00244374">
        <w:rPr>
          <w:rFonts w:ascii="Arial" w:hAnsi="Arial" w:cs="Arial"/>
          <w:color w:val="000000"/>
        </w:rPr>
        <w:t>: Opening</w:t>
      </w:r>
    </w:p>
    <w:p w:rsidR="00244374" w:rsidRPr="00244374" w:rsidRDefault="00E9079D" w:rsidP="00244374">
      <w:pPr>
        <w:pStyle w:val="Geenafstand"/>
        <w:rPr>
          <w:rFonts w:ascii="Arial" w:hAnsi="Arial" w:cs="Arial"/>
          <w:color w:val="000000"/>
        </w:rPr>
      </w:pPr>
      <w:r w:rsidRPr="00244374">
        <w:rPr>
          <w:rFonts w:ascii="Arial" w:hAnsi="Arial" w:cs="Arial"/>
          <w:color w:val="000000"/>
        </w:rPr>
        <w:t xml:space="preserve">Steek een kaars aan. Introduceer kort het thema. </w:t>
      </w:r>
    </w:p>
    <w:p w:rsidR="00244374" w:rsidRDefault="000B12B9" w:rsidP="00244374">
      <w:pPr>
        <w:pStyle w:val="Geenafstand"/>
        <w:rPr>
          <w:rFonts w:ascii="Arial" w:hAnsi="Arial" w:cs="Arial"/>
          <w:color w:val="000000"/>
        </w:rPr>
      </w:pPr>
      <w:r>
        <w:rPr>
          <w:noProof/>
          <w:lang w:eastAsia="nl-NL"/>
        </w:rPr>
        <w:drawing>
          <wp:anchor distT="0" distB="0" distL="114300" distR="114300" simplePos="0" relativeHeight="251662336" behindDoc="1" locked="0" layoutInCell="1" allowOverlap="1" wp14:anchorId="0C7F87AC" wp14:editId="138481AB">
            <wp:simplePos x="0" y="0"/>
            <wp:positionH relativeFrom="column">
              <wp:posOffset>3300730</wp:posOffset>
            </wp:positionH>
            <wp:positionV relativeFrom="paragraph">
              <wp:posOffset>339090</wp:posOffset>
            </wp:positionV>
            <wp:extent cx="2562225" cy="1066800"/>
            <wp:effectExtent l="0" t="0" r="952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1079" t="45503" r="44441" b="24868"/>
                    <a:stretch/>
                  </pic:blipFill>
                  <pic:spPr bwMode="auto">
                    <a:xfrm>
                      <a:off x="0" y="0"/>
                      <a:ext cx="256222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374" w:rsidRPr="00244374">
        <w:rPr>
          <w:rFonts w:ascii="Arial" w:hAnsi="Arial" w:cs="Arial"/>
          <w:color w:val="000000"/>
        </w:rPr>
        <w:t xml:space="preserve">Maak een mooi liturgisch centrum en leg daar wat symbolen op die bij het </w:t>
      </w:r>
      <w:proofErr w:type="spellStart"/>
      <w:r w:rsidR="00244374" w:rsidRPr="00244374">
        <w:rPr>
          <w:rFonts w:ascii="Arial" w:hAnsi="Arial" w:cs="Arial"/>
          <w:color w:val="000000"/>
        </w:rPr>
        <w:t>bijbelverhaal</w:t>
      </w:r>
      <w:proofErr w:type="spellEnd"/>
      <w:r w:rsidR="00244374" w:rsidRPr="00244374">
        <w:rPr>
          <w:rFonts w:ascii="Arial" w:hAnsi="Arial" w:cs="Arial"/>
          <w:color w:val="000000"/>
        </w:rPr>
        <w:t xml:space="preserve"> passen, zoals een paar munten, een lampje, een veger. Dat helpt om te focussen op het verhaal.</w:t>
      </w:r>
    </w:p>
    <w:p w:rsidR="00303CD1" w:rsidRPr="00244374" w:rsidRDefault="00303CD1" w:rsidP="00244374">
      <w:pPr>
        <w:pStyle w:val="Geenafstand"/>
        <w:rPr>
          <w:rFonts w:ascii="Arial" w:hAnsi="Arial" w:cs="Arial"/>
          <w:color w:val="000000"/>
        </w:rPr>
      </w:pPr>
      <w:r>
        <w:rPr>
          <w:rFonts w:ascii="Arial" w:hAnsi="Arial" w:cs="Arial"/>
          <w:color w:val="000000"/>
        </w:rPr>
        <w:t>Zing met elkaar een lied.</w:t>
      </w:r>
      <w:r w:rsidR="000B12B9" w:rsidRPr="000B12B9">
        <w:rPr>
          <w:noProof/>
          <w:lang w:eastAsia="nl-NL"/>
        </w:rPr>
        <w:t xml:space="preserve"> </w:t>
      </w:r>
    </w:p>
    <w:p w:rsidR="00244374" w:rsidRPr="00244374" w:rsidRDefault="00244374" w:rsidP="00244374">
      <w:pPr>
        <w:pStyle w:val="Geenafstand"/>
        <w:rPr>
          <w:rFonts w:ascii="Arial" w:hAnsi="Arial" w:cs="Arial"/>
        </w:rPr>
      </w:pPr>
    </w:p>
    <w:p w:rsidR="000B12B9" w:rsidRDefault="000B12B9" w:rsidP="00244374">
      <w:pPr>
        <w:pStyle w:val="Geenafstand"/>
        <w:rPr>
          <w:rFonts w:ascii="Arial" w:hAnsi="Arial" w:cs="Arial"/>
        </w:rPr>
      </w:pPr>
    </w:p>
    <w:p w:rsidR="000B12B9" w:rsidRDefault="000B12B9" w:rsidP="00244374">
      <w:pPr>
        <w:pStyle w:val="Geenafstand"/>
        <w:rPr>
          <w:rFonts w:ascii="Arial" w:hAnsi="Arial" w:cs="Arial"/>
        </w:rPr>
      </w:pPr>
    </w:p>
    <w:p w:rsidR="000B12B9" w:rsidRDefault="000B12B9" w:rsidP="00244374">
      <w:pPr>
        <w:pStyle w:val="Geenafstand"/>
        <w:rPr>
          <w:rFonts w:ascii="Arial" w:hAnsi="Arial" w:cs="Arial"/>
        </w:rPr>
      </w:pPr>
    </w:p>
    <w:p w:rsidR="00E9079D" w:rsidRPr="00244374" w:rsidRDefault="00E9079D" w:rsidP="00244374">
      <w:pPr>
        <w:pStyle w:val="Geenafstand"/>
        <w:rPr>
          <w:rFonts w:ascii="Arial" w:hAnsi="Arial" w:cs="Arial"/>
        </w:rPr>
      </w:pPr>
      <w:r w:rsidRPr="00244374">
        <w:rPr>
          <w:rFonts w:ascii="Arial" w:hAnsi="Arial" w:cs="Arial"/>
        </w:rPr>
        <w:t>ZIEN</w:t>
      </w:r>
    </w:p>
    <w:p w:rsidR="00244374" w:rsidRDefault="00244374" w:rsidP="00244374">
      <w:pPr>
        <w:pStyle w:val="Geenafstand"/>
        <w:rPr>
          <w:rFonts w:ascii="Arial" w:hAnsi="Arial" w:cs="Arial"/>
          <w:b/>
          <w:bCs/>
        </w:rPr>
      </w:pPr>
    </w:p>
    <w:p w:rsidR="00E9079D" w:rsidRPr="00244374" w:rsidRDefault="00E9079D" w:rsidP="00244374">
      <w:pPr>
        <w:pStyle w:val="Geenafstand"/>
        <w:rPr>
          <w:rFonts w:ascii="Arial" w:hAnsi="Arial" w:cs="Arial"/>
        </w:rPr>
      </w:pPr>
      <w:r w:rsidRPr="00244374">
        <w:rPr>
          <w:rFonts w:ascii="Arial" w:hAnsi="Arial" w:cs="Arial"/>
          <w:b/>
          <w:bCs/>
        </w:rPr>
        <w:t xml:space="preserve">Stap 2: </w:t>
      </w:r>
    </w:p>
    <w:p w:rsidR="00E9079D" w:rsidRDefault="00244374" w:rsidP="00244374">
      <w:pPr>
        <w:pStyle w:val="Geenafstand"/>
        <w:rPr>
          <w:rFonts w:ascii="Arial" w:hAnsi="Arial" w:cs="Arial"/>
        </w:rPr>
      </w:pPr>
      <w:r>
        <w:rPr>
          <w:rFonts w:ascii="Arial" w:hAnsi="Arial" w:cs="Arial"/>
        </w:rPr>
        <w:t>We missen allemaal wel iemand of iets in ons eigen leven: iemand die is overleden, of iets in ons dagelijks leve: rust, ruimte voor andere dingen, geld.</w:t>
      </w:r>
    </w:p>
    <w:p w:rsidR="00244374" w:rsidRDefault="00244374" w:rsidP="00244374">
      <w:pPr>
        <w:pStyle w:val="Geenafstand"/>
        <w:rPr>
          <w:rFonts w:ascii="Arial" w:hAnsi="Arial" w:cs="Arial"/>
        </w:rPr>
      </w:pPr>
      <w:r>
        <w:rPr>
          <w:rFonts w:ascii="Arial" w:hAnsi="Arial" w:cs="Arial"/>
        </w:rPr>
        <w:t>Vraag de mensen in de groep om in tweetallen te praten over 2 vragen:</w:t>
      </w:r>
    </w:p>
    <w:p w:rsidR="00244374" w:rsidRDefault="00244374" w:rsidP="00244374">
      <w:pPr>
        <w:pStyle w:val="Geenafstand"/>
        <w:numPr>
          <w:ilvl w:val="0"/>
          <w:numId w:val="6"/>
        </w:numPr>
        <w:rPr>
          <w:rFonts w:ascii="Arial" w:hAnsi="Arial" w:cs="Arial"/>
        </w:rPr>
      </w:pPr>
      <w:r>
        <w:rPr>
          <w:rFonts w:ascii="Arial" w:hAnsi="Arial" w:cs="Arial"/>
        </w:rPr>
        <w:t>Wat mist u in uw eigen leven</w:t>
      </w:r>
    </w:p>
    <w:p w:rsidR="00244374" w:rsidRDefault="00244374" w:rsidP="00244374">
      <w:pPr>
        <w:pStyle w:val="Geenafstand"/>
        <w:numPr>
          <w:ilvl w:val="0"/>
          <w:numId w:val="6"/>
        </w:numPr>
        <w:rPr>
          <w:rFonts w:ascii="Arial" w:hAnsi="Arial" w:cs="Arial"/>
        </w:rPr>
      </w:pPr>
      <w:r>
        <w:rPr>
          <w:rFonts w:ascii="Arial" w:hAnsi="Arial" w:cs="Arial"/>
        </w:rPr>
        <w:t>Wat mist u in uw kerk?</w:t>
      </w:r>
    </w:p>
    <w:p w:rsidR="00244374" w:rsidRDefault="00244374" w:rsidP="00244374">
      <w:pPr>
        <w:pStyle w:val="Geenafstand"/>
        <w:rPr>
          <w:rFonts w:ascii="Arial" w:hAnsi="Arial" w:cs="Arial"/>
        </w:rPr>
      </w:pPr>
      <w:r>
        <w:rPr>
          <w:rFonts w:ascii="Arial" w:hAnsi="Arial" w:cs="Arial"/>
        </w:rPr>
        <w:t>Het is goed te benoemen dat dit gevoelig kan liggen. Voel dit aan bij de groep, mensen die elkaar nog niet kennen of juist wel: niet iedereen praat hier even makkelijk over. Benoem dit, en daag mensen uit iets te delen.</w:t>
      </w:r>
    </w:p>
    <w:p w:rsidR="00244374" w:rsidRPr="00244374" w:rsidRDefault="00244374" w:rsidP="00244374">
      <w:pPr>
        <w:pStyle w:val="Geenafstand"/>
        <w:rPr>
          <w:rFonts w:ascii="Arial" w:hAnsi="Arial" w:cs="Arial"/>
        </w:rPr>
      </w:pPr>
    </w:p>
    <w:p w:rsidR="00E9079D" w:rsidRPr="00244374" w:rsidRDefault="00E9079D" w:rsidP="00244374">
      <w:pPr>
        <w:pStyle w:val="Geenafstand"/>
        <w:rPr>
          <w:rFonts w:ascii="Arial" w:hAnsi="Arial" w:cs="Arial"/>
        </w:rPr>
      </w:pPr>
    </w:p>
    <w:p w:rsidR="00E9079D" w:rsidRPr="00244374" w:rsidRDefault="00E9079D" w:rsidP="00244374">
      <w:pPr>
        <w:pStyle w:val="Geenafstand"/>
        <w:rPr>
          <w:rFonts w:ascii="Arial" w:hAnsi="Arial" w:cs="Arial"/>
        </w:rPr>
      </w:pPr>
      <w:r w:rsidRPr="00244374">
        <w:rPr>
          <w:rFonts w:ascii="Arial" w:hAnsi="Arial" w:cs="Arial"/>
          <w:color w:val="000000"/>
        </w:rPr>
        <w:t>TOETSEN</w:t>
      </w:r>
    </w:p>
    <w:p w:rsidR="00244374" w:rsidRDefault="00244374" w:rsidP="00244374">
      <w:pPr>
        <w:pStyle w:val="Geenafstand"/>
        <w:rPr>
          <w:rFonts w:ascii="Arial" w:hAnsi="Arial" w:cs="Arial"/>
          <w:b/>
          <w:bCs/>
          <w:color w:val="000000"/>
        </w:rPr>
      </w:pPr>
    </w:p>
    <w:p w:rsidR="00E9079D" w:rsidRPr="00244374" w:rsidRDefault="00E9079D" w:rsidP="00244374">
      <w:pPr>
        <w:pStyle w:val="Geenafstand"/>
        <w:rPr>
          <w:rFonts w:ascii="Arial" w:hAnsi="Arial" w:cs="Arial"/>
        </w:rPr>
      </w:pPr>
      <w:r w:rsidRPr="00244374">
        <w:rPr>
          <w:rFonts w:ascii="Arial" w:hAnsi="Arial" w:cs="Arial"/>
          <w:b/>
          <w:bCs/>
          <w:color w:val="000000"/>
        </w:rPr>
        <w:t xml:space="preserve">Stap 3: </w:t>
      </w:r>
      <w:r w:rsidRPr="00244374">
        <w:rPr>
          <w:rFonts w:ascii="Arial" w:hAnsi="Arial" w:cs="Arial"/>
          <w:color w:val="000000"/>
        </w:rPr>
        <w:t>Bijbel openen</w:t>
      </w:r>
      <w:r w:rsidR="00244374">
        <w:rPr>
          <w:rFonts w:ascii="Arial" w:hAnsi="Arial" w:cs="Arial"/>
          <w:color w:val="000000"/>
        </w:rPr>
        <w:t>: Lees Lucas 15: 8 en 9a.</w:t>
      </w:r>
    </w:p>
    <w:p w:rsidR="00E9079D" w:rsidRPr="00244374" w:rsidRDefault="00E9079D" w:rsidP="00244374">
      <w:pPr>
        <w:pStyle w:val="Geenafstand"/>
        <w:rPr>
          <w:rFonts w:ascii="Arial" w:hAnsi="Arial" w:cs="Arial"/>
        </w:rPr>
      </w:pPr>
      <w:r w:rsidRPr="00244374">
        <w:rPr>
          <w:rFonts w:ascii="Arial" w:hAnsi="Arial" w:cs="Arial"/>
          <w:color w:val="000000"/>
        </w:rPr>
        <w:t xml:space="preserve">Lees het verhaal rustig en neem even de tijd om het op je in te laten werken. Eventueel kun je het verhaal in een andere vertaling lezen. </w:t>
      </w:r>
      <w:r w:rsidR="00244374">
        <w:rPr>
          <w:rFonts w:ascii="Arial" w:hAnsi="Arial" w:cs="Arial"/>
          <w:color w:val="000000"/>
        </w:rPr>
        <w:t>Lees het 2 of 3 keer.</w:t>
      </w:r>
    </w:p>
    <w:p w:rsidR="00E9079D" w:rsidRPr="00244374" w:rsidRDefault="00E9079D" w:rsidP="00244374">
      <w:pPr>
        <w:pStyle w:val="Geenafstand"/>
        <w:rPr>
          <w:rFonts w:ascii="Arial" w:hAnsi="Arial" w:cs="Arial"/>
        </w:rPr>
      </w:pPr>
    </w:p>
    <w:p w:rsidR="00E9079D" w:rsidRPr="00244374" w:rsidRDefault="00E9079D" w:rsidP="00244374">
      <w:pPr>
        <w:pStyle w:val="Geenafstand"/>
        <w:rPr>
          <w:rFonts w:ascii="Arial" w:hAnsi="Arial" w:cs="Arial"/>
        </w:rPr>
      </w:pPr>
      <w:r w:rsidRPr="00244374">
        <w:rPr>
          <w:rFonts w:ascii="Arial" w:hAnsi="Arial" w:cs="Arial"/>
          <w:b/>
          <w:bCs/>
          <w:color w:val="000000"/>
        </w:rPr>
        <w:t xml:space="preserve">Stap 4: </w:t>
      </w:r>
      <w:r w:rsidRPr="00244374">
        <w:rPr>
          <w:rFonts w:ascii="Arial" w:hAnsi="Arial" w:cs="Arial"/>
          <w:color w:val="000000"/>
        </w:rPr>
        <w:t>De tekst bestuderen</w:t>
      </w:r>
    </w:p>
    <w:p w:rsidR="00E9079D" w:rsidRDefault="00E9079D" w:rsidP="00244374">
      <w:pPr>
        <w:pStyle w:val="Geenafstand"/>
        <w:rPr>
          <w:rFonts w:ascii="Arial" w:hAnsi="Arial" w:cs="Arial"/>
          <w:color w:val="000000"/>
        </w:rPr>
      </w:pPr>
      <w:r w:rsidRPr="00244374">
        <w:rPr>
          <w:rFonts w:ascii="Arial" w:hAnsi="Arial" w:cs="Arial"/>
          <w:color w:val="000000"/>
        </w:rPr>
        <w:t>Gezamenlijk bespreken we</w:t>
      </w:r>
      <w:r w:rsidR="00244374">
        <w:rPr>
          <w:rFonts w:ascii="Arial" w:hAnsi="Arial" w:cs="Arial"/>
          <w:color w:val="000000"/>
        </w:rPr>
        <w:t xml:space="preserve"> de tekst aan de hand van een paar vragen:</w:t>
      </w:r>
    </w:p>
    <w:p w:rsidR="00244374" w:rsidRDefault="00244374" w:rsidP="00244374">
      <w:pPr>
        <w:pStyle w:val="Normaal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Wat springt er voor u uit, wat valt u op in de tekst?</w:t>
      </w:r>
    </w:p>
    <w:p w:rsidR="00244374" w:rsidRDefault="00244374" w:rsidP="00244374">
      <w:pPr>
        <w:pStyle w:val="Normaal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Wat doet de vrouw precies, en waar speelt het verhaal zich af? </w:t>
      </w:r>
    </w:p>
    <w:p w:rsidR="00244374" w:rsidRDefault="00244374" w:rsidP="00244374">
      <w:pPr>
        <w:pStyle w:val="Normaal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Waar is God in dit verhaal?</w:t>
      </w:r>
    </w:p>
    <w:p w:rsidR="00244374" w:rsidRDefault="00244374" w:rsidP="00244374">
      <w:pPr>
        <w:pStyle w:val="Normaal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Hoe kunnen wij zelf deze vrouw zijn? Hoe inspireert zij ons? Wat vraagt dit van ons in ons eigen leven, in ons werk voor de kerk?</w:t>
      </w:r>
    </w:p>
    <w:p w:rsidR="00244374" w:rsidRPr="00244374" w:rsidRDefault="00244374" w:rsidP="00244374">
      <w:pPr>
        <w:pStyle w:val="Geenafstand"/>
        <w:rPr>
          <w:rFonts w:ascii="Arial" w:hAnsi="Arial" w:cs="Arial"/>
        </w:rPr>
      </w:pPr>
    </w:p>
    <w:p w:rsidR="00E9079D" w:rsidRPr="00244374" w:rsidRDefault="00E9079D" w:rsidP="00244374">
      <w:pPr>
        <w:pStyle w:val="Geenafstand"/>
        <w:rPr>
          <w:rFonts w:ascii="Arial" w:hAnsi="Arial" w:cs="Arial"/>
        </w:rPr>
      </w:pPr>
      <w:r w:rsidRPr="00244374">
        <w:rPr>
          <w:rFonts w:ascii="Arial" w:hAnsi="Arial" w:cs="Arial"/>
        </w:rPr>
        <w:t> </w:t>
      </w:r>
    </w:p>
    <w:p w:rsidR="00E9079D" w:rsidRPr="00303CD1" w:rsidRDefault="00303CD1" w:rsidP="00244374">
      <w:pPr>
        <w:pStyle w:val="Geenafstand"/>
        <w:rPr>
          <w:rFonts w:ascii="Arial" w:hAnsi="Arial" w:cs="Arial"/>
          <w:color w:val="000000"/>
        </w:rPr>
      </w:pPr>
      <w:r>
        <w:rPr>
          <w:rFonts w:ascii="Arial" w:hAnsi="Arial" w:cs="Arial"/>
          <w:bCs/>
          <w:color w:val="000000"/>
        </w:rPr>
        <w:lastRenderedPageBreak/>
        <w:t xml:space="preserve">Laat mensen de antwoorden op een flap schrijven. Geef ze de tijd. De vragen lijken heel makkelijk, maar daag ze uit er goed over door te praten. Zie ook de achtergrondinformatie onderaan deze </w:t>
      </w:r>
      <w:proofErr w:type="spellStart"/>
      <w:r>
        <w:rPr>
          <w:rFonts w:ascii="Arial" w:hAnsi="Arial" w:cs="Arial"/>
          <w:bCs/>
          <w:color w:val="000000"/>
        </w:rPr>
        <w:t>bijbelstudie</w:t>
      </w:r>
      <w:proofErr w:type="spellEnd"/>
      <w:r>
        <w:rPr>
          <w:rFonts w:ascii="Arial" w:hAnsi="Arial" w:cs="Arial"/>
          <w:bCs/>
          <w:color w:val="000000"/>
        </w:rPr>
        <w:t xml:space="preserve"> voor wat handreikingen voor gesprek.</w:t>
      </w:r>
    </w:p>
    <w:p w:rsidR="00E9079D" w:rsidRPr="00244374" w:rsidRDefault="00E9079D" w:rsidP="00244374">
      <w:pPr>
        <w:pStyle w:val="Geenafstand"/>
        <w:rPr>
          <w:rFonts w:ascii="Arial" w:hAnsi="Arial" w:cs="Arial"/>
        </w:rPr>
      </w:pPr>
      <w:r w:rsidRPr="00244374">
        <w:rPr>
          <w:rFonts w:ascii="Arial" w:hAnsi="Arial" w:cs="Arial"/>
        </w:rPr>
        <w:t> </w:t>
      </w:r>
    </w:p>
    <w:p w:rsidR="00E9079D" w:rsidRPr="00244374" w:rsidRDefault="00E9079D" w:rsidP="00244374">
      <w:pPr>
        <w:pStyle w:val="Geenafstand"/>
        <w:rPr>
          <w:rFonts w:ascii="Arial" w:hAnsi="Arial" w:cs="Arial"/>
        </w:rPr>
      </w:pPr>
      <w:r w:rsidRPr="00244374">
        <w:rPr>
          <w:rFonts w:ascii="Arial" w:hAnsi="Arial" w:cs="Arial"/>
          <w:b/>
          <w:bCs/>
          <w:color w:val="000000"/>
        </w:rPr>
        <w:t xml:space="preserve">Stap 6: </w:t>
      </w:r>
      <w:r w:rsidRPr="00244374">
        <w:rPr>
          <w:rFonts w:ascii="Arial" w:hAnsi="Arial" w:cs="Arial"/>
          <w:color w:val="000000"/>
        </w:rPr>
        <w:t>Terugkoppeling vanuit de kleine groepjes naar de grote groep</w:t>
      </w:r>
    </w:p>
    <w:p w:rsidR="00303CD1" w:rsidRDefault="00E9079D" w:rsidP="00244374">
      <w:pPr>
        <w:pStyle w:val="Geenafstand"/>
        <w:rPr>
          <w:rFonts w:ascii="Arial" w:hAnsi="Arial" w:cs="Arial"/>
          <w:color w:val="000000"/>
        </w:rPr>
      </w:pPr>
      <w:r w:rsidRPr="00244374">
        <w:rPr>
          <w:rFonts w:ascii="Arial" w:hAnsi="Arial" w:cs="Arial"/>
          <w:color w:val="000000"/>
        </w:rPr>
        <w:t xml:space="preserve">De groepjes presenteren kort </w:t>
      </w:r>
      <w:r w:rsidR="00303CD1">
        <w:rPr>
          <w:rFonts w:ascii="Arial" w:hAnsi="Arial" w:cs="Arial"/>
          <w:color w:val="000000"/>
        </w:rPr>
        <w:t>wat zij besproken hebben in hun groepje.</w:t>
      </w:r>
    </w:p>
    <w:p w:rsidR="00E9079D" w:rsidRPr="00244374" w:rsidRDefault="00E9079D" w:rsidP="00244374">
      <w:pPr>
        <w:pStyle w:val="Geenafstand"/>
        <w:rPr>
          <w:rFonts w:ascii="Arial" w:hAnsi="Arial" w:cs="Arial"/>
        </w:rPr>
      </w:pPr>
      <w:r w:rsidRPr="00244374">
        <w:rPr>
          <w:rFonts w:ascii="Arial" w:hAnsi="Arial" w:cs="Arial"/>
          <w:color w:val="000000"/>
        </w:rPr>
        <w:t xml:space="preserve">Er is ruimte om uit te wisselen en elkaar aan te vullen. Voor de facilitator is dit een goed moment om  af en toe wat aan te vullen vanuit het achtergrondmateriaal en conclusies te trekken. </w:t>
      </w:r>
    </w:p>
    <w:p w:rsidR="00E9079D" w:rsidRPr="00244374" w:rsidRDefault="00E9079D" w:rsidP="00244374">
      <w:pPr>
        <w:pStyle w:val="Geenafstand"/>
        <w:rPr>
          <w:rFonts w:ascii="Arial" w:hAnsi="Arial" w:cs="Arial"/>
        </w:rPr>
      </w:pPr>
      <w:r w:rsidRPr="00244374">
        <w:rPr>
          <w:rFonts w:ascii="Arial" w:hAnsi="Arial" w:cs="Arial"/>
        </w:rPr>
        <w:t> </w:t>
      </w:r>
    </w:p>
    <w:p w:rsidR="00E9079D" w:rsidRPr="00244374" w:rsidRDefault="00E9079D" w:rsidP="00244374">
      <w:pPr>
        <w:pStyle w:val="Geenafstand"/>
        <w:rPr>
          <w:rFonts w:ascii="Arial" w:hAnsi="Arial" w:cs="Arial"/>
        </w:rPr>
      </w:pPr>
      <w:r w:rsidRPr="00244374">
        <w:rPr>
          <w:rFonts w:ascii="Arial" w:hAnsi="Arial" w:cs="Arial"/>
          <w:color w:val="000000"/>
        </w:rPr>
        <w:t>HANDELEN</w:t>
      </w:r>
    </w:p>
    <w:p w:rsidR="00303CD1" w:rsidRDefault="00303CD1" w:rsidP="00244374">
      <w:pPr>
        <w:pStyle w:val="Geenafstand"/>
        <w:rPr>
          <w:rFonts w:ascii="Arial" w:hAnsi="Arial" w:cs="Arial"/>
          <w:b/>
          <w:bCs/>
          <w:color w:val="000000"/>
        </w:rPr>
      </w:pPr>
    </w:p>
    <w:p w:rsidR="00E9079D" w:rsidRPr="00244374" w:rsidRDefault="00E9079D" w:rsidP="00244374">
      <w:pPr>
        <w:pStyle w:val="Geenafstand"/>
        <w:rPr>
          <w:rFonts w:ascii="Arial" w:hAnsi="Arial" w:cs="Arial"/>
        </w:rPr>
      </w:pPr>
      <w:r w:rsidRPr="00244374">
        <w:rPr>
          <w:rFonts w:ascii="Arial" w:hAnsi="Arial" w:cs="Arial"/>
          <w:b/>
          <w:bCs/>
          <w:color w:val="000000"/>
        </w:rPr>
        <w:t xml:space="preserve">Stap 7: </w:t>
      </w:r>
      <w:r w:rsidRPr="00244374">
        <w:rPr>
          <w:rFonts w:ascii="Arial" w:hAnsi="Arial" w:cs="Arial"/>
          <w:color w:val="000000"/>
        </w:rPr>
        <w:t>Terugkoppelen aan eigen leven en context</w:t>
      </w:r>
    </w:p>
    <w:p w:rsidR="00303CD1" w:rsidRDefault="00303CD1" w:rsidP="00244374">
      <w:pPr>
        <w:pStyle w:val="Geenafstand"/>
        <w:rPr>
          <w:rFonts w:ascii="Arial" w:hAnsi="Arial" w:cs="Arial"/>
          <w:color w:val="000000"/>
        </w:rPr>
      </w:pPr>
      <w:r>
        <w:rPr>
          <w:rFonts w:ascii="Arial" w:hAnsi="Arial" w:cs="Arial"/>
          <w:color w:val="000000"/>
        </w:rPr>
        <w:t>Kom terug op de eerste vraag, over wat we missen in ons leven en in onze kerk. En stel de vraag wat de vrouw met het muntje ons daarin leert, waartoe ze inspireert.</w:t>
      </w:r>
    </w:p>
    <w:p w:rsidR="00303CD1" w:rsidRDefault="00303CD1" w:rsidP="00244374">
      <w:pPr>
        <w:pStyle w:val="Geenafstand"/>
        <w:rPr>
          <w:rFonts w:ascii="Arial" w:hAnsi="Arial" w:cs="Arial"/>
          <w:color w:val="000000"/>
        </w:rPr>
      </w:pPr>
      <w:r>
        <w:rPr>
          <w:rFonts w:ascii="Arial" w:hAnsi="Arial" w:cs="Arial"/>
          <w:color w:val="000000"/>
        </w:rPr>
        <w:t>Voel zelf aan of dit in de hele groep kan, of beter nog een keer in kleine groepjes.</w:t>
      </w:r>
    </w:p>
    <w:p w:rsidR="00303CD1" w:rsidRPr="00303CD1" w:rsidRDefault="00303CD1" w:rsidP="00244374">
      <w:pPr>
        <w:pStyle w:val="Geenafstand"/>
        <w:rPr>
          <w:rFonts w:ascii="Arial" w:hAnsi="Arial" w:cs="Arial"/>
          <w:color w:val="000000"/>
        </w:rPr>
      </w:pPr>
    </w:p>
    <w:p w:rsidR="00E9079D" w:rsidRPr="00244374" w:rsidRDefault="00E9079D" w:rsidP="00244374">
      <w:pPr>
        <w:pStyle w:val="Geenafstand"/>
        <w:rPr>
          <w:rFonts w:ascii="Arial" w:hAnsi="Arial" w:cs="Arial"/>
        </w:rPr>
      </w:pPr>
      <w:r w:rsidRPr="00244374">
        <w:rPr>
          <w:rFonts w:ascii="Arial" w:hAnsi="Arial" w:cs="Arial"/>
        </w:rPr>
        <w:t> </w:t>
      </w:r>
    </w:p>
    <w:p w:rsidR="00E9079D" w:rsidRPr="00303CD1" w:rsidRDefault="00E9079D" w:rsidP="00244374">
      <w:pPr>
        <w:pStyle w:val="Geenafstand"/>
        <w:rPr>
          <w:rFonts w:ascii="Arial" w:hAnsi="Arial" w:cs="Arial"/>
        </w:rPr>
      </w:pPr>
      <w:r w:rsidRPr="00244374">
        <w:rPr>
          <w:rFonts w:ascii="Arial" w:hAnsi="Arial" w:cs="Arial"/>
          <w:b/>
          <w:bCs/>
          <w:color w:val="000000"/>
        </w:rPr>
        <w:t>Stap 8:</w:t>
      </w:r>
      <w:r w:rsidRPr="00244374">
        <w:rPr>
          <w:rFonts w:ascii="Arial" w:hAnsi="Arial" w:cs="Arial"/>
          <w:color w:val="000000"/>
        </w:rPr>
        <w:t xml:space="preserve"> Afsluiten</w:t>
      </w:r>
      <w:r w:rsidRPr="00244374">
        <w:rPr>
          <w:rFonts w:ascii="Arial" w:hAnsi="Arial" w:cs="Arial"/>
          <w:b/>
          <w:bCs/>
          <w:color w:val="000000"/>
        </w:rPr>
        <w:t xml:space="preserve"> </w:t>
      </w:r>
    </w:p>
    <w:p w:rsidR="00E9079D" w:rsidRDefault="00303CD1" w:rsidP="00244374">
      <w:pPr>
        <w:pStyle w:val="Geenafstand"/>
        <w:rPr>
          <w:rFonts w:ascii="Arial" w:hAnsi="Arial" w:cs="Arial"/>
        </w:rPr>
      </w:pPr>
      <w:r>
        <w:rPr>
          <w:rFonts w:ascii="Arial" w:hAnsi="Arial" w:cs="Arial"/>
        </w:rPr>
        <w:t>Bid samen voor de dingen waar mensen zich zorgen over maken. Bijvoorbeeld door de kaars rond te geven en laat dan iedereen één ding of één naam noemen van datgene/diegene die hij/zij mist.</w:t>
      </w:r>
    </w:p>
    <w:p w:rsidR="00303CD1" w:rsidRDefault="00303CD1" w:rsidP="00244374">
      <w:pPr>
        <w:pStyle w:val="Geenafstand"/>
        <w:rPr>
          <w:rFonts w:ascii="Arial" w:hAnsi="Arial" w:cs="Arial"/>
        </w:rPr>
      </w:pPr>
    </w:p>
    <w:p w:rsidR="00303CD1" w:rsidRDefault="00303CD1" w:rsidP="00244374">
      <w:pPr>
        <w:pStyle w:val="Geenafstand"/>
        <w:rPr>
          <w:rFonts w:ascii="Arial" w:hAnsi="Arial" w:cs="Arial"/>
        </w:rPr>
      </w:pPr>
      <w:r>
        <w:rPr>
          <w:rFonts w:ascii="Arial" w:hAnsi="Arial" w:cs="Arial"/>
        </w:rPr>
        <w:t>Zing samen, bijvoorbeeld Lied 228 (1,2,6) uit het Nieuwe Liedboek, Neem mijn leven, laat het, Heer.</w:t>
      </w:r>
    </w:p>
    <w:p w:rsidR="00303CD1" w:rsidRDefault="00303CD1" w:rsidP="00244374">
      <w:pPr>
        <w:pStyle w:val="Geenafstand"/>
        <w:rPr>
          <w:rFonts w:ascii="Arial" w:hAnsi="Arial" w:cs="Arial"/>
        </w:rPr>
      </w:pPr>
    </w:p>
    <w:p w:rsidR="00303CD1" w:rsidRPr="00244374" w:rsidRDefault="00303CD1" w:rsidP="00244374">
      <w:pPr>
        <w:pStyle w:val="Geenafstand"/>
        <w:rPr>
          <w:rFonts w:ascii="Arial" w:hAnsi="Arial" w:cs="Arial"/>
        </w:rPr>
      </w:pPr>
    </w:p>
    <w:p w:rsidR="00E9079D" w:rsidRPr="00244374" w:rsidRDefault="00E9079D" w:rsidP="00244374">
      <w:pPr>
        <w:pStyle w:val="Geenafstand"/>
        <w:rPr>
          <w:rFonts w:ascii="Arial" w:hAnsi="Arial" w:cs="Arial"/>
        </w:rPr>
      </w:pPr>
      <w:r w:rsidRPr="00244374">
        <w:rPr>
          <w:rFonts w:ascii="Arial" w:hAnsi="Arial" w:cs="Arial"/>
        </w:rPr>
        <w:t> </w:t>
      </w:r>
    </w:p>
    <w:p w:rsidR="00E9079D" w:rsidRPr="00244374" w:rsidRDefault="008D38F5" w:rsidP="00244374">
      <w:pPr>
        <w:pStyle w:val="Geenafstand"/>
        <w:rPr>
          <w:rFonts w:ascii="Arial" w:eastAsia="Times New Roman" w:hAnsi="Arial" w:cs="Arial"/>
          <w:b/>
          <w:bCs/>
          <w:color w:val="000000"/>
          <w:lang w:eastAsia="nl-NL"/>
        </w:rPr>
      </w:pPr>
      <w:bookmarkStart w:id="0" w:name="_GoBack"/>
      <w:r>
        <w:rPr>
          <w:noProof/>
          <w:lang w:eastAsia="nl-NL"/>
        </w:rPr>
        <w:drawing>
          <wp:anchor distT="0" distB="0" distL="114300" distR="114300" simplePos="0" relativeHeight="251661312" behindDoc="1" locked="0" layoutInCell="1" allowOverlap="1">
            <wp:simplePos x="0" y="0"/>
            <wp:positionH relativeFrom="column">
              <wp:posOffset>2219960</wp:posOffset>
            </wp:positionH>
            <wp:positionV relativeFrom="paragraph">
              <wp:posOffset>1645920</wp:posOffset>
            </wp:positionV>
            <wp:extent cx="3518478" cy="2524125"/>
            <wp:effectExtent l="0" t="0" r="6350" b="0"/>
            <wp:wrapNone/>
            <wp:docPr id="8" name="Afbeelding 1" descr="Afbeeldingsresultaat voor verloren mu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rloren muntj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8478" cy="2524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E9079D" w:rsidRPr="00244374">
        <w:rPr>
          <w:rFonts w:ascii="Arial" w:hAnsi="Arial" w:cs="Arial"/>
          <w:b/>
          <w:bCs/>
          <w:color w:val="000000"/>
        </w:rPr>
        <w:br w:type="page"/>
      </w:r>
    </w:p>
    <w:p w:rsidR="00E9079D" w:rsidRPr="00303CD1" w:rsidRDefault="00E9079D" w:rsidP="00244374">
      <w:pPr>
        <w:pStyle w:val="Geenafstand"/>
        <w:rPr>
          <w:rFonts w:ascii="Arial" w:hAnsi="Arial" w:cs="Arial"/>
          <w:b/>
        </w:rPr>
      </w:pPr>
      <w:r w:rsidRPr="00303CD1">
        <w:rPr>
          <w:rFonts w:ascii="Arial" w:hAnsi="Arial" w:cs="Arial"/>
          <w:b/>
          <w:color w:val="000000"/>
        </w:rPr>
        <w:lastRenderedPageBreak/>
        <w:t xml:space="preserve">Achtergrondinformatie voor de facilitator </w:t>
      </w:r>
    </w:p>
    <w:p w:rsidR="00E9079D" w:rsidRPr="00244374" w:rsidRDefault="00E9079D" w:rsidP="00244374">
      <w:pPr>
        <w:pStyle w:val="Geenafstand"/>
        <w:rPr>
          <w:rFonts w:ascii="Arial" w:hAnsi="Arial" w:cs="Arial"/>
        </w:rPr>
      </w:pPr>
      <w:r w:rsidRPr="00244374">
        <w:rPr>
          <w:rFonts w:ascii="Arial" w:hAnsi="Arial" w:cs="Arial"/>
        </w:rPr>
        <w:t> </w:t>
      </w:r>
    </w:p>
    <w:p w:rsidR="00E9079D" w:rsidRPr="00244374" w:rsidRDefault="00E9079D" w:rsidP="00244374">
      <w:pPr>
        <w:pStyle w:val="Geenafstand"/>
        <w:rPr>
          <w:rFonts w:ascii="Arial" w:hAnsi="Arial" w:cs="Arial"/>
        </w:rPr>
      </w:pPr>
      <w:r w:rsidRPr="00244374">
        <w:rPr>
          <w:rFonts w:ascii="Arial" w:hAnsi="Arial" w:cs="Arial"/>
        </w:rPr>
        <w:t> </w:t>
      </w:r>
    </w:p>
    <w:p w:rsidR="00E9079D" w:rsidRDefault="00303CD1" w:rsidP="00244374">
      <w:pPr>
        <w:pStyle w:val="Geenafstand"/>
        <w:rPr>
          <w:rFonts w:ascii="Arial" w:hAnsi="Arial" w:cs="Arial"/>
        </w:rPr>
      </w:pPr>
      <w:r>
        <w:rPr>
          <w:rFonts w:ascii="Arial" w:hAnsi="Arial" w:cs="Arial"/>
        </w:rPr>
        <w:t>Het verhaal van het verloren muntje is heel kort. Twee verzen maar. Toch kun je er lang over praten, want er zit veel in.</w:t>
      </w:r>
    </w:p>
    <w:p w:rsidR="00303CD1" w:rsidRDefault="00303CD1" w:rsidP="00244374">
      <w:pPr>
        <w:pStyle w:val="Geenafstand"/>
        <w:rPr>
          <w:rFonts w:ascii="Arial" w:hAnsi="Arial" w:cs="Arial"/>
        </w:rPr>
      </w:pPr>
      <w:r>
        <w:rPr>
          <w:rFonts w:ascii="Arial" w:hAnsi="Arial" w:cs="Arial"/>
        </w:rPr>
        <w:t xml:space="preserve">Bij stap 3 kunt u ook eerst vragen wat mensen weten van dit verhaal, voor u de tekst leest uit de Bijbel. U zult zien dat mensen veel herinneren, ook elementen die waarschijnlijk uit de kinderbijbel komen en niet in de tekst staan. </w:t>
      </w:r>
    </w:p>
    <w:p w:rsidR="00303CD1" w:rsidRDefault="00303CD1" w:rsidP="00244374">
      <w:pPr>
        <w:pStyle w:val="Geenafstand"/>
        <w:rPr>
          <w:rFonts w:ascii="Arial" w:hAnsi="Arial" w:cs="Arial"/>
        </w:rPr>
      </w:pPr>
    </w:p>
    <w:p w:rsidR="00303CD1" w:rsidRDefault="00303CD1" w:rsidP="00244374">
      <w:pPr>
        <w:pStyle w:val="Geenafstand"/>
        <w:rPr>
          <w:rFonts w:ascii="Arial" w:hAnsi="Arial" w:cs="Arial"/>
        </w:rPr>
      </w:pPr>
      <w:r>
        <w:rPr>
          <w:rFonts w:ascii="Arial" w:hAnsi="Arial" w:cs="Arial"/>
        </w:rPr>
        <w:t>Het is goed te beseffen dat het een verhaal is wat onderdeel uitmaakt van een drieslag: 3 verhalen over verliezen en weer gevonden worden. Lucas 15 beschrijft Het verloren schaap, het verloren muntje en de verloren zoon. Alle 3 de verhalen zijn bekend en geliefd.</w:t>
      </w:r>
    </w:p>
    <w:p w:rsidR="00303CD1" w:rsidRDefault="00303CD1" w:rsidP="00244374">
      <w:pPr>
        <w:pStyle w:val="Geenafstand"/>
        <w:rPr>
          <w:rFonts w:ascii="Arial" w:hAnsi="Arial" w:cs="Arial"/>
        </w:rPr>
      </w:pPr>
      <w:r>
        <w:rPr>
          <w:rFonts w:ascii="Arial" w:hAnsi="Arial" w:cs="Arial"/>
        </w:rPr>
        <w:t xml:space="preserve">Als u ervoor kiest om </w:t>
      </w:r>
      <w:r w:rsidR="009B1E73">
        <w:rPr>
          <w:rFonts w:ascii="Arial" w:hAnsi="Arial" w:cs="Arial"/>
        </w:rPr>
        <w:t>mensen een uitdraai te geven van de tekst en niet uit de eigen Bijbel te lezen, kunt u de bijlage hieronder gebruiken. Dan laat u zien dat het onderdeel is van een verhalencyclus.</w:t>
      </w:r>
    </w:p>
    <w:p w:rsidR="009B1E73" w:rsidRDefault="009B1E73" w:rsidP="00244374">
      <w:pPr>
        <w:pStyle w:val="Geenafstand"/>
        <w:rPr>
          <w:rFonts w:ascii="Arial" w:hAnsi="Arial" w:cs="Arial"/>
        </w:rPr>
      </w:pPr>
    </w:p>
    <w:p w:rsidR="009B1E73" w:rsidRDefault="009B1E73" w:rsidP="00244374">
      <w:pPr>
        <w:pStyle w:val="Geenafstand"/>
        <w:rPr>
          <w:rFonts w:ascii="Arial" w:hAnsi="Arial" w:cs="Arial"/>
        </w:rPr>
      </w:pPr>
      <w:r>
        <w:rPr>
          <w:rFonts w:ascii="Arial" w:hAnsi="Arial" w:cs="Arial"/>
        </w:rPr>
        <w:t xml:space="preserve">Het verhaal geeft aanleiding om te praten over gemis: wat missen we, wat zijn we kwijt. En dat kan van alles zijn: een geliefde, tijd voor belangrijke dingen, maar ook in de kerk: jongeren en kinderen, aandacht voor elkaar, het geloofsgesprek. Stel mensen op hun gemak om hierover met elkaar in gesprek te gaan en geef de tijd. </w:t>
      </w:r>
    </w:p>
    <w:p w:rsidR="009B1E73" w:rsidRDefault="009B1E73" w:rsidP="00244374">
      <w:pPr>
        <w:pStyle w:val="Geenafstand"/>
        <w:rPr>
          <w:rFonts w:ascii="Arial" w:hAnsi="Arial" w:cs="Arial"/>
        </w:rPr>
      </w:pPr>
    </w:p>
    <w:p w:rsidR="009B1E73" w:rsidRDefault="009B1E73" w:rsidP="00244374">
      <w:pPr>
        <w:pStyle w:val="Geenafstand"/>
        <w:rPr>
          <w:rFonts w:ascii="Arial" w:hAnsi="Arial" w:cs="Arial"/>
        </w:rPr>
      </w:pPr>
      <w:r>
        <w:rPr>
          <w:rFonts w:ascii="Arial" w:hAnsi="Arial" w:cs="Arial"/>
        </w:rPr>
        <w:t>De tekst zelf geeft verschillende zaken aan over verlies en gemis:</w:t>
      </w:r>
    </w:p>
    <w:p w:rsidR="009B1E73" w:rsidRDefault="009B1E73" w:rsidP="009B1E73">
      <w:pPr>
        <w:pStyle w:val="Geenafstand"/>
        <w:numPr>
          <w:ilvl w:val="0"/>
          <w:numId w:val="6"/>
        </w:numPr>
        <w:rPr>
          <w:rFonts w:ascii="Arial" w:hAnsi="Arial" w:cs="Arial"/>
        </w:rPr>
      </w:pPr>
      <w:r>
        <w:rPr>
          <w:rFonts w:ascii="Arial" w:hAnsi="Arial" w:cs="Arial"/>
        </w:rPr>
        <w:t>Wat is precies een drachme, is het veel waard? Blijkbaar voor haar wel, want ze doet er alles voor om de munt terug te vinden.</w:t>
      </w:r>
    </w:p>
    <w:p w:rsidR="009B1E73" w:rsidRDefault="009B1E73" w:rsidP="009B1E73">
      <w:pPr>
        <w:pStyle w:val="Geenafstand"/>
        <w:numPr>
          <w:ilvl w:val="0"/>
          <w:numId w:val="6"/>
        </w:numPr>
        <w:rPr>
          <w:rFonts w:ascii="Arial" w:hAnsi="Arial" w:cs="Arial"/>
        </w:rPr>
      </w:pPr>
      <w:r>
        <w:rPr>
          <w:rFonts w:ascii="Arial" w:hAnsi="Arial" w:cs="Arial"/>
        </w:rPr>
        <w:t>Het verhaal speelt zich thuis af, een gewone vrouw die haar huis helemaal op zijn kop zet. Wat betekent dit, dat het thuis is?</w:t>
      </w:r>
    </w:p>
    <w:p w:rsidR="009B1E73" w:rsidRDefault="009B1E73" w:rsidP="009B1E73">
      <w:pPr>
        <w:pStyle w:val="Geenafstand"/>
        <w:numPr>
          <w:ilvl w:val="0"/>
          <w:numId w:val="6"/>
        </w:numPr>
        <w:rPr>
          <w:rFonts w:ascii="Arial" w:hAnsi="Arial" w:cs="Arial"/>
        </w:rPr>
      </w:pPr>
      <w:r>
        <w:rPr>
          <w:rFonts w:ascii="Arial" w:hAnsi="Arial" w:cs="Arial"/>
        </w:rPr>
        <w:t xml:space="preserve">Herkennen we wat ze doet, dat je je hele huis opruimt? Wat doet dat met je, met je hoofd? </w:t>
      </w:r>
      <w:r w:rsidR="00785A3A">
        <w:rPr>
          <w:rFonts w:ascii="Arial" w:hAnsi="Arial" w:cs="Arial"/>
        </w:rPr>
        <w:t>Opruimen geeft ruimte, rust, orde. Het maakt dat we van ballast afkomen. Gebeurt dat ook bij deze vrouw?</w:t>
      </w:r>
    </w:p>
    <w:p w:rsidR="00785A3A" w:rsidRDefault="00785A3A" w:rsidP="009B1E73">
      <w:pPr>
        <w:pStyle w:val="Geenafstand"/>
        <w:numPr>
          <w:ilvl w:val="0"/>
          <w:numId w:val="6"/>
        </w:numPr>
        <w:rPr>
          <w:rFonts w:ascii="Arial" w:hAnsi="Arial" w:cs="Arial"/>
        </w:rPr>
      </w:pPr>
      <w:r>
        <w:rPr>
          <w:rFonts w:ascii="Arial" w:hAnsi="Arial" w:cs="Arial"/>
        </w:rPr>
        <w:t>Het beeld van Jezus als de goede herder en de vader die blij is om zijn verloren zoon zijn inmiddels godsbeelden geworden. Is dat bij de vrouw ook zo? Waarom wel/niet, wat zegt dit ons?</w:t>
      </w:r>
    </w:p>
    <w:p w:rsidR="00785A3A" w:rsidRDefault="00785A3A" w:rsidP="00785A3A">
      <w:pPr>
        <w:pStyle w:val="Geenafstand"/>
        <w:ind w:left="720"/>
        <w:rPr>
          <w:rFonts w:ascii="Arial" w:hAnsi="Arial" w:cs="Arial"/>
        </w:rPr>
      </w:pPr>
    </w:p>
    <w:p w:rsidR="00785A3A" w:rsidRDefault="00785A3A" w:rsidP="00785A3A">
      <w:pPr>
        <w:pStyle w:val="Geenafstand"/>
        <w:rPr>
          <w:rFonts w:ascii="Arial" w:hAnsi="Arial" w:cs="Arial"/>
        </w:rPr>
      </w:pPr>
      <w:r>
        <w:rPr>
          <w:rFonts w:ascii="Arial" w:hAnsi="Arial" w:cs="Arial"/>
        </w:rPr>
        <w:t>Bij stap 5 en 7 kunt u aan de volgende vragen denken om de groepjes verder op gang te helpen:</w:t>
      </w:r>
    </w:p>
    <w:p w:rsidR="00785A3A" w:rsidRDefault="00785A3A" w:rsidP="00785A3A">
      <w:pPr>
        <w:pStyle w:val="Geenafstand"/>
        <w:rPr>
          <w:rFonts w:ascii="Arial" w:hAnsi="Arial" w:cs="Arial"/>
        </w:rPr>
      </w:pPr>
    </w:p>
    <w:p w:rsidR="00785A3A" w:rsidRDefault="00785A3A" w:rsidP="00785A3A">
      <w:pPr>
        <w:pStyle w:val="Geenafstand"/>
        <w:rPr>
          <w:rFonts w:ascii="Arial" w:hAnsi="Arial" w:cs="Arial"/>
        </w:rPr>
      </w:pPr>
      <w:r>
        <w:rPr>
          <w:rFonts w:ascii="Arial" w:hAnsi="Arial" w:cs="Arial"/>
        </w:rPr>
        <w:t>Ze geeft een feest als ze de munt gevonden heeft. Herkennen we dat? Als wij iets terugvinden, wat doen wij dan?</w:t>
      </w:r>
    </w:p>
    <w:p w:rsidR="00785A3A" w:rsidRDefault="00785A3A" w:rsidP="009B1E73">
      <w:pPr>
        <w:pStyle w:val="Geenafstand"/>
        <w:numPr>
          <w:ilvl w:val="0"/>
          <w:numId w:val="6"/>
        </w:numPr>
        <w:rPr>
          <w:rFonts w:ascii="Arial" w:hAnsi="Arial" w:cs="Arial"/>
        </w:rPr>
      </w:pPr>
      <w:r>
        <w:rPr>
          <w:rFonts w:ascii="Arial" w:hAnsi="Arial" w:cs="Arial"/>
        </w:rPr>
        <w:t>Wat zegt dit over hoe wij met gemis omgaan? Kijken we ook naar wat we wel hebben of terugvinden? Of blijven we hangen bij wat we niet hebben? Kunnen we blij zijn met hele kleine dingen (ogenschijnlijk)?</w:t>
      </w:r>
    </w:p>
    <w:p w:rsidR="00785A3A" w:rsidRDefault="00785A3A" w:rsidP="00785A3A">
      <w:pPr>
        <w:pStyle w:val="Geenafstand"/>
        <w:rPr>
          <w:rFonts w:ascii="Arial" w:hAnsi="Arial" w:cs="Arial"/>
        </w:rPr>
      </w:pPr>
    </w:p>
    <w:p w:rsidR="00785A3A" w:rsidRDefault="00785A3A" w:rsidP="00785A3A">
      <w:pPr>
        <w:pStyle w:val="Geenafstand"/>
        <w:rPr>
          <w:rFonts w:ascii="Arial" w:hAnsi="Arial" w:cs="Arial"/>
        </w:rPr>
      </w:pPr>
    </w:p>
    <w:p w:rsidR="00785A3A" w:rsidRDefault="00785A3A" w:rsidP="00785A3A">
      <w:pPr>
        <w:pStyle w:val="Geenafstand"/>
        <w:rPr>
          <w:rFonts w:ascii="Arial" w:hAnsi="Arial" w:cs="Arial"/>
        </w:rPr>
      </w:pPr>
      <w:r>
        <w:rPr>
          <w:rFonts w:ascii="Arial" w:hAnsi="Arial" w:cs="Arial"/>
        </w:rPr>
        <w:t xml:space="preserve">Deze </w:t>
      </w:r>
      <w:proofErr w:type="spellStart"/>
      <w:r>
        <w:rPr>
          <w:rFonts w:ascii="Arial" w:hAnsi="Arial" w:cs="Arial"/>
        </w:rPr>
        <w:t>bijbelstudie</w:t>
      </w:r>
      <w:proofErr w:type="spellEnd"/>
      <w:r>
        <w:rPr>
          <w:rFonts w:ascii="Arial" w:hAnsi="Arial" w:cs="Arial"/>
        </w:rPr>
        <w:t xml:space="preserve"> is al vele keren gehouden in allerlei groepen in Nederland. Het geeft steeds weer aanleiding voor gesprek over hoe wij in de kerk met elkaar en anderen omgaan: we zien vooral dat wat we niet hebben: geen jongeren, geen groei. Serieuze zaken, waar we vooral niet aan voorbij moeten gaan. Dat moet in dit gesprek ook zeker niet ontkend worden. Maar we mogen wel nadenken over de vraag wat doen we met wat we (terug)vinden, kunnen we ook daadwerkelijk blij zijn met wat er is?</w:t>
      </w:r>
    </w:p>
    <w:p w:rsidR="00785A3A" w:rsidRDefault="00785A3A" w:rsidP="00785A3A">
      <w:pPr>
        <w:pStyle w:val="Geenafstand"/>
        <w:rPr>
          <w:rFonts w:ascii="Arial" w:hAnsi="Arial" w:cs="Arial"/>
        </w:rPr>
      </w:pPr>
    </w:p>
    <w:p w:rsidR="00785A3A" w:rsidRDefault="00785A3A" w:rsidP="00785A3A">
      <w:pPr>
        <w:pStyle w:val="Geenafstand"/>
        <w:rPr>
          <w:rFonts w:ascii="Arial" w:hAnsi="Arial" w:cs="Arial"/>
        </w:rPr>
      </w:pPr>
    </w:p>
    <w:p w:rsidR="00303CD1" w:rsidRDefault="00303CD1">
      <w:pPr>
        <w:rPr>
          <w:rFonts w:ascii="Arial" w:hAnsi="Arial" w:cs="Arial"/>
        </w:rPr>
      </w:pPr>
      <w:r>
        <w:rPr>
          <w:rFonts w:ascii="Arial" w:hAnsi="Arial" w:cs="Arial"/>
        </w:rPr>
        <w:br w:type="page"/>
      </w:r>
    </w:p>
    <w:p w:rsidR="00303CD1" w:rsidRDefault="00303CD1" w:rsidP="00244374">
      <w:pPr>
        <w:pStyle w:val="Geenafstand"/>
        <w:rPr>
          <w:rFonts w:ascii="Arial" w:hAnsi="Arial" w:cs="Arial"/>
        </w:rPr>
      </w:pPr>
      <w:r>
        <w:rPr>
          <w:rFonts w:ascii="Arial" w:hAnsi="Arial" w:cs="Arial"/>
        </w:rPr>
        <w:lastRenderedPageBreak/>
        <w:t>Lucas 15</w:t>
      </w:r>
    </w:p>
    <w:p w:rsidR="00303CD1" w:rsidRDefault="00303CD1" w:rsidP="00244374">
      <w:pPr>
        <w:pStyle w:val="Geenafstand"/>
        <w:rPr>
          <w:rFonts w:ascii="Arial" w:hAnsi="Arial" w:cs="Arial"/>
        </w:rPr>
      </w:pPr>
    </w:p>
    <w:p w:rsidR="00303CD1" w:rsidRDefault="00303CD1" w:rsidP="00244374">
      <w:pPr>
        <w:pStyle w:val="Geenafstand"/>
        <w:rPr>
          <w:rFonts w:ascii="Arial" w:hAnsi="Arial" w:cs="Arial"/>
        </w:rPr>
      </w:pPr>
      <w:r>
        <w:rPr>
          <w:noProof/>
          <w:lang w:eastAsia="nl-NL"/>
        </w:rPr>
        <w:drawing>
          <wp:inline distT="0" distB="0" distL="0" distR="0" wp14:anchorId="3C45E539" wp14:editId="713770D9">
            <wp:extent cx="4693720" cy="23241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275" t="29894" r="49238" b="35655"/>
                    <a:stretch/>
                  </pic:blipFill>
                  <pic:spPr bwMode="auto">
                    <a:xfrm>
                      <a:off x="0" y="0"/>
                      <a:ext cx="4704673" cy="2329524"/>
                    </a:xfrm>
                    <a:prstGeom prst="rect">
                      <a:avLst/>
                    </a:prstGeom>
                    <a:ln>
                      <a:noFill/>
                    </a:ln>
                    <a:extLst>
                      <a:ext uri="{53640926-AAD7-44D8-BBD7-CCE9431645EC}">
                        <a14:shadowObscured xmlns:a14="http://schemas.microsoft.com/office/drawing/2010/main"/>
                      </a:ext>
                    </a:extLst>
                  </pic:spPr>
                </pic:pic>
              </a:graphicData>
            </a:graphic>
          </wp:inline>
        </w:drawing>
      </w:r>
    </w:p>
    <w:p w:rsidR="00303CD1" w:rsidRDefault="00303CD1" w:rsidP="00244374">
      <w:pPr>
        <w:pStyle w:val="Geenafstand"/>
        <w:rPr>
          <w:rFonts w:ascii="Arial" w:hAnsi="Arial" w:cs="Arial"/>
        </w:rPr>
      </w:pPr>
    </w:p>
    <w:p w:rsidR="00303CD1" w:rsidRDefault="00303CD1" w:rsidP="00244374">
      <w:pPr>
        <w:pStyle w:val="Geenafstand"/>
        <w:rPr>
          <w:rFonts w:ascii="Arial" w:hAnsi="Arial" w:cs="Arial"/>
        </w:rPr>
      </w:pPr>
    </w:p>
    <w:p w:rsidR="009B1E73" w:rsidRDefault="009B1E73" w:rsidP="00244374">
      <w:pPr>
        <w:pStyle w:val="Geenafstand"/>
        <w:rPr>
          <w:rFonts w:ascii="Arial" w:hAnsi="Arial" w:cs="Arial"/>
        </w:rPr>
      </w:pPr>
      <w:r>
        <w:rPr>
          <w:rFonts w:ascii="Arial" w:hAnsi="Arial" w:cs="Arial"/>
        </w:rPr>
        <w:t>8. En als een vrouw tien drachmen heeft en er één verliest, steekt ze toch de lamp aan, veegt het hele huis schoon en zoekt ze alles af tot ze het muntstuk gevonden heeft? 9. En als ze het gevonden heeft, roept ze haar vriendinnen en buren bijeen en zegt: “Deel in mijn vreugde, want ik heb de drachme gevonden die ik kwijt was.”</w:t>
      </w:r>
    </w:p>
    <w:p w:rsidR="009B1E73" w:rsidRDefault="009B1E73" w:rsidP="00244374">
      <w:pPr>
        <w:pStyle w:val="Geenafstand"/>
        <w:rPr>
          <w:rFonts w:ascii="Arial" w:hAnsi="Arial" w:cs="Arial"/>
        </w:rPr>
      </w:pPr>
    </w:p>
    <w:p w:rsidR="00303CD1" w:rsidRDefault="00303CD1" w:rsidP="00244374">
      <w:pPr>
        <w:pStyle w:val="Geenafstand"/>
        <w:rPr>
          <w:rFonts w:ascii="Arial" w:hAnsi="Arial" w:cs="Arial"/>
        </w:rPr>
      </w:pPr>
    </w:p>
    <w:p w:rsidR="00303CD1" w:rsidRPr="00244374" w:rsidRDefault="009B1E73" w:rsidP="00244374">
      <w:pPr>
        <w:pStyle w:val="Geenafstand"/>
        <w:rPr>
          <w:rFonts w:ascii="Arial" w:hAnsi="Arial" w:cs="Arial"/>
        </w:rPr>
      </w:pPr>
      <w:r>
        <w:rPr>
          <w:noProof/>
          <w:lang w:eastAsia="nl-NL"/>
        </w:rPr>
        <w:drawing>
          <wp:inline distT="0" distB="0" distL="0" distR="0" wp14:anchorId="45D1B611" wp14:editId="0937785E">
            <wp:extent cx="3286125" cy="444593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205" t="23280" r="50063" b="3704"/>
                    <a:stretch/>
                  </pic:blipFill>
                  <pic:spPr bwMode="auto">
                    <a:xfrm>
                      <a:off x="0" y="0"/>
                      <a:ext cx="3286264" cy="4446122"/>
                    </a:xfrm>
                    <a:prstGeom prst="rect">
                      <a:avLst/>
                    </a:prstGeom>
                    <a:ln>
                      <a:noFill/>
                    </a:ln>
                    <a:extLst>
                      <a:ext uri="{53640926-AAD7-44D8-BBD7-CCE9431645EC}">
                        <a14:shadowObscured xmlns:a14="http://schemas.microsoft.com/office/drawing/2010/main"/>
                      </a:ext>
                    </a:extLst>
                  </pic:spPr>
                </pic:pic>
              </a:graphicData>
            </a:graphic>
          </wp:inline>
        </w:drawing>
      </w:r>
    </w:p>
    <w:sectPr w:rsidR="00303CD1" w:rsidRPr="002443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useo Sans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07F4"/>
    <w:multiLevelType w:val="multilevel"/>
    <w:tmpl w:val="79005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FB637E"/>
    <w:multiLevelType w:val="multilevel"/>
    <w:tmpl w:val="654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F853C0"/>
    <w:multiLevelType w:val="hybridMultilevel"/>
    <w:tmpl w:val="C906A04E"/>
    <w:lvl w:ilvl="0" w:tplc="892270A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DE65856"/>
    <w:multiLevelType w:val="multilevel"/>
    <w:tmpl w:val="6B66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7A7041"/>
    <w:multiLevelType w:val="multilevel"/>
    <w:tmpl w:val="7122A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FD61354"/>
    <w:multiLevelType w:val="multilevel"/>
    <w:tmpl w:val="80ACD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B56114"/>
    <w:multiLevelType w:val="multilevel"/>
    <w:tmpl w:val="09B0E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5"/>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79D"/>
    <w:rsid w:val="000B12B9"/>
    <w:rsid w:val="00244374"/>
    <w:rsid w:val="00303CD1"/>
    <w:rsid w:val="0043411E"/>
    <w:rsid w:val="004B18EB"/>
    <w:rsid w:val="00785A3A"/>
    <w:rsid w:val="0083593A"/>
    <w:rsid w:val="008D38F5"/>
    <w:rsid w:val="00992518"/>
    <w:rsid w:val="009B1E73"/>
    <w:rsid w:val="00B202DF"/>
    <w:rsid w:val="00E907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9079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E9079D"/>
    <w:rPr>
      <w:color w:val="0000FF"/>
      <w:u w:val="single"/>
    </w:rPr>
  </w:style>
  <w:style w:type="paragraph" w:styleId="Ballontekst">
    <w:name w:val="Balloon Text"/>
    <w:basedOn w:val="Standaard"/>
    <w:link w:val="BallontekstChar"/>
    <w:uiPriority w:val="99"/>
    <w:semiHidden/>
    <w:unhideWhenUsed/>
    <w:rsid w:val="00E907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079D"/>
    <w:rPr>
      <w:rFonts w:ascii="Tahoma" w:hAnsi="Tahoma" w:cs="Tahoma"/>
      <w:sz w:val="16"/>
      <w:szCs w:val="16"/>
    </w:rPr>
  </w:style>
  <w:style w:type="paragraph" w:styleId="Geenafstand">
    <w:name w:val="No Spacing"/>
    <w:uiPriority w:val="1"/>
    <w:qFormat/>
    <w:rsid w:val="00E9079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9079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E9079D"/>
    <w:rPr>
      <w:color w:val="0000FF"/>
      <w:u w:val="single"/>
    </w:rPr>
  </w:style>
  <w:style w:type="paragraph" w:styleId="Ballontekst">
    <w:name w:val="Balloon Text"/>
    <w:basedOn w:val="Standaard"/>
    <w:link w:val="BallontekstChar"/>
    <w:uiPriority w:val="99"/>
    <w:semiHidden/>
    <w:unhideWhenUsed/>
    <w:rsid w:val="00E907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9079D"/>
    <w:rPr>
      <w:rFonts w:ascii="Tahoma" w:hAnsi="Tahoma" w:cs="Tahoma"/>
      <w:sz w:val="16"/>
      <w:szCs w:val="16"/>
    </w:rPr>
  </w:style>
  <w:style w:type="paragraph" w:styleId="Geenafstand">
    <w:name w:val="No Spacing"/>
    <w:uiPriority w:val="1"/>
    <w:qFormat/>
    <w:rsid w:val="00E907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353675">
      <w:bodyDiv w:val="1"/>
      <w:marLeft w:val="0"/>
      <w:marRight w:val="0"/>
      <w:marTop w:val="0"/>
      <w:marBottom w:val="0"/>
      <w:divBdr>
        <w:top w:val="none" w:sz="0" w:space="0" w:color="auto"/>
        <w:left w:val="none" w:sz="0" w:space="0" w:color="auto"/>
        <w:bottom w:val="none" w:sz="0" w:space="0" w:color="auto"/>
        <w:right w:val="none" w:sz="0" w:space="0" w:color="auto"/>
      </w:divBdr>
    </w:div>
    <w:div w:id="63163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121F552C</Template>
  <TotalTime>6</TotalTime>
  <Pages>4</Pages>
  <Words>951</Words>
  <Characters>5232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Protestantse Kerk in Nederland</Company>
  <LinksUpToDate>false</LinksUpToDate>
  <CharactersWithSpaces>6171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Hester Oosterbroek</dc:creator>
  <cp:lastModifiedBy>Hester Oosterbroek</cp:lastModifiedBy>
  <cp:revision>5</cp:revision>
  <dcterms:created xsi:type="dcterms:W3CDTF">2017-07-06T09:00:00Z</dcterms:created>
  <dcterms:modified xsi:type="dcterms:W3CDTF">2017-07-06T09:06:00Z</dcterms:modified>
</cp:coreProperties>
</file>